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Duke Memorial United Methodist Church </w:t>
      </w:r>
    </w:p>
    <w:p w:rsidR="00000000" w:rsidDel="00000000" w:rsidP="00000000" w:rsidRDefault="00000000" w:rsidRPr="00000000" w14:paraId="00000002">
      <w:pPr>
        <w:widowControl w:val="0"/>
        <w:spacing w:after="0" w:before="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 Sanctuaries Vulnerable Population Abuse </w:t>
      </w:r>
      <w:r w:rsidDel="00000000" w:rsidR="00000000" w:rsidRPr="00000000">
        <w:rPr>
          <w:rFonts w:ascii="Times New Roman" w:cs="Times New Roman" w:eastAsia="Times New Roman" w:hAnsi="Times New Roman"/>
          <w:b w:val="1"/>
          <w:sz w:val="32"/>
          <w:szCs w:val="32"/>
          <w:rtl w:val="0"/>
        </w:rPr>
        <w:t xml:space="preserve">Prevention </w:t>
      </w:r>
      <w:r w:rsidDel="00000000" w:rsidR="00000000" w:rsidRPr="00000000">
        <w:rPr>
          <w:rFonts w:ascii="Times New Roman" w:cs="Times New Roman" w:eastAsia="Times New Roman" w:hAnsi="Times New Roman"/>
          <w:b w:val="1"/>
          <w:sz w:val="32"/>
          <w:szCs w:val="32"/>
          <w:rtl w:val="0"/>
        </w:rPr>
        <w:t xml:space="preserve">Policy</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3">
      <w:pPr>
        <w:widowControl w:val="0"/>
        <w:spacing w:after="0" w:before="0" w:line="240" w:lineRule="auto"/>
        <w:jc w:val="center"/>
        <w:rPr>
          <w:rFonts w:ascii="Times New Roman" w:cs="Times New Roman" w:eastAsia="Times New Roman" w:hAnsi="Times New Roman"/>
          <w:b w:val="1"/>
          <w:sz w:val="19.920000076293945"/>
          <w:szCs w:val="19.920000076293945"/>
        </w:rPr>
      </w:pPr>
      <w:r w:rsidDel="00000000" w:rsidR="00000000" w:rsidRPr="00000000">
        <w:rPr>
          <w:rtl w:val="0"/>
        </w:rPr>
      </w:r>
    </w:p>
    <w:p w:rsidR="00000000" w:rsidDel="00000000" w:rsidP="00000000" w:rsidRDefault="00000000" w:rsidRPr="00000000" w14:paraId="00000004">
      <w:pPr>
        <w:widowControl w:val="0"/>
        <w:spacing w:after="0" w:before="200" w:line="240" w:lineRule="auto"/>
        <w:ind w:left="7.9200744628906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PURPOSE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widowControl w:val="0"/>
        <w:spacing w:after="0" w:before="0" w:line="240" w:lineRule="auto"/>
        <w:ind w:left="5.279998779296875" w:right="396.240234375" w:firstLine="7.2000122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congregation’s purpose for establishing the Safe Sanctuaries Vulnerable Population Abuse Prevention Policy and accompanying procedures is to live into our absolute and unwavering commitment to the safety and spiritual growth of all our children, youth, and vulnerable populations.</w:t>
      </w:r>
    </w:p>
    <w:p w:rsidR="00000000" w:rsidDel="00000000" w:rsidP="00000000" w:rsidRDefault="00000000" w:rsidRPr="00000000" w14:paraId="00000006">
      <w:pPr>
        <w:widowControl w:val="0"/>
        <w:spacing w:after="0" w:before="0" w:line="240" w:lineRule="auto"/>
        <w:ind w:left="5.279998779296875" w:right="396.240234375" w:firstLine="7.2000122070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0" w:before="200" w:line="240" w:lineRule="auto"/>
        <w:ind w:left="5.279998779296875" w:right="396.240234375" w:firstLine="7.2000122070312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WELCOME STATEMENT</w:t>
      </w:r>
    </w:p>
    <w:p w:rsidR="00000000" w:rsidDel="00000000" w:rsidP="00000000" w:rsidRDefault="00000000" w:rsidRPr="00000000" w14:paraId="00000008">
      <w:pPr>
        <w:widowControl w:val="0"/>
        <w:spacing w:after="0" w:before="0" w:line="240" w:lineRule="auto"/>
        <w:ind w:left="5.279998779296875" w:right="396.240234375" w:firstLine="7.2000122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Lord Jesus Christ calls us to love and accept every person, Duke Memorial United Methodist Church welcomes into our life together those of every age, race, ethnic background, nationality, gender identity, sexual orientation, family or socioeconomic status, educational background, and physical or mental ability. In our commitment to the reconciliation of all persons as beloved children of God, we celebrate our diversity and recognize the sacred worth and dignity of all. We invite you to join us in our faith journey toward discipleship in Christ with mutual respect, understanding, and love.</w:t>
      </w:r>
    </w:p>
    <w:p w:rsidR="00000000" w:rsidDel="00000000" w:rsidP="00000000" w:rsidRDefault="00000000" w:rsidRPr="00000000" w14:paraId="00000009">
      <w:pPr>
        <w:widowControl w:val="0"/>
        <w:spacing w:after="0" w:before="0" w:line="240" w:lineRule="auto"/>
        <w:ind w:left="5.279998779296875" w:right="396.240234375" w:firstLine="7.2000122070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0" w:before="200" w:line="240" w:lineRule="auto"/>
        <w:ind w:left="6.24008178710937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w:t>
      </w:r>
    </w:p>
    <w:p w:rsidR="00000000" w:rsidDel="00000000" w:rsidP="00000000" w:rsidRDefault="00000000" w:rsidRPr="00000000" w14:paraId="0000000B">
      <w:pPr>
        <w:widowControl w:val="0"/>
        <w:spacing w:after="0" w:before="0" w:line="240" w:lineRule="auto"/>
        <w:ind w:left="8.16009521484375" w:right="148.642578125" w:hanging="0.959930419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applies to all staff and volunteers who serve with children, youth, and vulnerable populations. </w:t>
      </w:r>
      <w:r w:rsidDel="00000000" w:rsidR="00000000" w:rsidRPr="00000000">
        <w:rPr>
          <w:rFonts w:ascii="Times New Roman" w:cs="Times New Roman" w:eastAsia="Times New Roman" w:hAnsi="Times New Roman"/>
          <w:sz w:val="24"/>
          <w:szCs w:val="24"/>
          <w:rtl w:val="0"/>
        </w:rPr>
        <w:t xml:space="preserve">This policy applies to all children’s and/or youth activities sponsored or facilitated by the church, on or off the church campus</w:t>
      </w:r>
      <w:r w:rsidDel="00000000" w:rsidR="00000000" w:rsidRPr="00000000">
        <w:rPr>
          <w:rFonts w:ascii="Times New Roman" w:cs="Times New Roman" w:eastAsia="Times New Roman" w:hAnsi="Times New Roman"/>
          <w:sz w:val="24"/>
          <w:szCs w:val="24"/>
          <w:rtl w:val="0"/>
        </w:rPr>
        <w:t xml:space="preserve">. Tenants who lease space from the church may be required to show proof of their own policies or adhere to ours based on their lease with the Board of Trustees.</w:t>
      </w:r>
    </w:p>
    <w:p w:rsidR="00000000" w:rsidDel="00000000" w:rsidP="00000000" w:rsidRDefault="00000000" w:rsidRPr="00000000" w14:paraId="0000000C">
      <w:pPr>
        <w:widowControl w:val="0"/>
        <w:spacing w:after="0" w:before="0" w:line="240" w:lineRule="auto"/>
        <w:ind w:left="8.16009521484375" w:right="148.642578125" w:hanging="0.95993041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0" w:before="0" w:line="240" w:lineRule="auto"/>
        <w:ind w:left="8.16009521484375" w:right="148.642578125" w:hanging="0.9599304199218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TABLE OF CONTENTS</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 Welcome Statement, Application, Table of Contents……………………..…..page 1</w:t>
      </w:r>
    </w:p>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Definitions, Review of Policy……………...……………………..…………………….page 2</w:t>
      </w:r>
    </w:p>
    <w:p w:rsidR="00000000" w:rsidDel="00000000" w:rsidP="00000000" w:rsidRDefault="00000000" w:rsidRPr="00000000" w14:paraId="0000001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Screening Procedures……………………………………………..…………………….page 3</w:t>
      </w:r>
    </w:p>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 Specifics (Ratios, Pastoral Care).............................................................................page 4</w:t>
      </w:r>
    </w:p>
    <w:p w:rsidR="00000000" w:rsidDel="00000000" w:rsidP="00000000" w:rsidRDefault="00000000" w:rsidRPr="00000000" w14:paraId="0000001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Sign-In/Out Procedures, Touch and Discipline……………………...………………….page 5</w:t>
      </w:r>
    </w:p>
    <w:p w:rsidR="00000000" w:rsidDel="00000000" w:rsidP="00000000" w:rsidRDefault="00000000" w:rsidRPr="00000000" w14:paraId="0000001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and Diapering………………...…………………………..…………….……page 6</w:t>
      </w:r>
    </w:p>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Transportation…………………………………………………………………………...page 7</w:t>
      </w:r>
    </w:p>
    <w:p w:rsidR="00000000" w:rsidDel="00000000" w:rsidP="00000000" w:rsidRDefault="00000000" w:rsidRPr="00000000" w14:paraId="0000001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Off-Site Activities and Overnights……………………………………………………...page 8</w:t>
      </w:r>
    </w:p>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Communication…………………………………………………………………page 9</w:t>
      </w:r>
    </w:p>
    <w:p w:rsidR="00000000" w:rsidDel="00000000" w:rsidP="00000000" w:rsidRDefault="00000000" w:rsidRPr="00000000" w14:paraId="00000017">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RESPONDING TO SUSPECTED ABUSE</w:t>
      </w:r>
      <w:r w:rsidDel="00000000" w:rsidR="00000000" w:rsidRPr="00000000">
        <w:rPr>
          <w:rFonts w:ascii="Times New Roman" w:cs="Times New Roman" w:eastAsia="Times New Roman" w:hAnsi="Times New Roman"/>
          <w:sz w:val="24"/>
          <w:szCs w:val="24"/>
          <w:rtl w:val="0"/>
        </w:rPr>
        <w:t xml:space="preserve">…………………………...…………….page 10</w:t>
      </w:r>
      <w:r w:rsidDel="00000000" w:rsidR="00000000" w:rsidRPr="00000000">
        <w:rPr>
          <w:rtl w:val="0"/>
        </w:rPr>
      </w:r>
    </w:p>
    <w:p w:rsidR="00000000" w:rsidDel="00000000" w:rsidP="00000000" w:rsidRDefault="00000000" w:rsidRPr="00000000" w14:paraId="00000018">
      <w:pPr>
        <w:widowControl w:val="0"/>
        <w:spacing w:after="0" w:before="0" w:line="240" w:lineRule="auto"/>
        <w:ind w:left="728.1600952148438" w:right="148.642578125" w:hanging="0.9599304199218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after="0" w:before="0" w:line="240" w:lineRule="auto"/>
        <w:ind w:left="728.1600952148438" w:right="148.642578125" w:hanging="0.959930419921875"/>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pacing w:after="0" w:before="0" w:line="240" w:lineRule="auto"/>
        <w:ind w:left="8.16009521484375" w:right="148.642578125" w:hanging="0.95993041992187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DEFINITIONS</w:t>
      </w:r>
      <w:r w:rsidDel="00000000" w:rsidR="00000000" w:rsidRPr="00000000">
        <w:rPr>
          <w:rtl w:val="0"/>
        </w:rPr>
      </w:r>
    </w:p>
    <w:p w:rsidR="00000000" w:rsidDel="00000000" w:rsidP="00000000" w:rsidRDefault="00000000" w:rsidRPr="00000000" w14:paraId="0000001B">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Abuse: </w:t>
      </w:r>
      <w:r w:rsidDel="00000000" w:rsidR="00000000" w:rsidRPr="00000000">
        <w:rPr>
          <w:rFonts w:ascii="Times New Roman" w:cs="Times New Roman" w:eastAsia="Times New Roman" w:hAnsi="Times New Roman"/>
          <w:sz w:val="24"/>
          <w:szCs w:val="24"/>
          <w:rtl w:val="0"/>
        </w:rPr>
        <w:t xml:space="preserve">An action that results in non-accidental injury that harms the health, welfare, or safety </w:t>
      </w:r>
    </w:p>
    <w:p w:rsidR="00000000" w:rsidDel="00000000" w:rsidP="00000000" w:rsidRDefault="00000000" w:rsidRPr="00000000" w14:paraId="0000001C">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 child, youth, or vulnerable person, including neglectful treatment, maltreatment, or </w:t>
      </w:r>
    </w:p>
    <w:p w:rsidR="00000000" w:rsidDel="00000000" w:rsidP="00000000" w:rsidRDefault="00000000" w:rsidRPr="00000000" w14:paraId="0000001D">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form of sexual activity, molestation, or exploitation.</w:t>
      </w:r>
      <w:r w:rsidDel="00000000" w:rsidR="00000000" w:rsidRPr="00000000">
        <w:rPr>
          <w:rtl w:val="0"/>
        </w:rPr>
      </w:r>
    </w:p>
    <w:p w:rsidR="00000000" w:rsidDel="00000000" w:rsidP="00000000" w:rsidRDefault="00000000" w:rsidRPr="00000000" w14:paraId="0000001E">
      <w:pPr>
        <w:widowControl w:val="0"/>
        <w:spacing w:after="0" w:before="0" w:line="240" w:lineRule="auto"/>
        <w:ind w:right="148.642578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Adult:</w:t>
      </w:r>
      <w:r w:rsidDel="00000000" w:rsidR="00000000" w:rsidRPr="00000000">
        <w:rPr>
          <w:rFonts w:ascii="Times New Roman" w:cs="Times New Roman" w:eastAsia="Times New Roman" w:hAnsi="Times New Roman"/>
          <w:sz w:val="24"/>
          <w:szCs w:val="24"/>
          <w:rtl w:val="0"/>
        </w:rPr>
        <w:t xml:space="preserve"> A person 18 years of age or older.</w:t>
      </w:r>
      <w:r w:rsidDel="00000000" w:rsidR="00000000" w:rsidRPr="00000000">
        <w:rPr>
          <w:rtl w:val="0"/>
        </w:rPr>
      </w:r>
    </w:p>
    <w:p w:rsidR="00000000" w:rsidDel="00000000" w:rsidP="00000000" w:rsidRDefault="00000000" w:rsidRPr="00000000" w14:paraId="0000001F">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Screened Caregiver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person who has completed the Safe Sanctuaries Screening Procedures. </w:t>
      </w:r>
    </w:p>
    <w:p w:rsidR="00000000" w:rsidDel="00000000" w:rsidP="00000000" w:rsidRDefault="00000000" w:rsidRPr="00000000" w14:paraId="00000020">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Children</w:t>
      </w:r>
      <w:r w:rsidDel="00000000" w:rsidR="00000000" w:rsidRPr="00000000">
        <w:rPr>
          <w:rFonts w:ascii="Times New Roman" w:cs="Times New Roman" w:eastAsia="Times New Roman" w:hAnsi="Times New Roman"/>
          <w:b w:val="1"/>
          <w:sz w:val="24"/>
          <w:szCs w:val="24"/>
          <w:rtl w:val="0"/>
        </w:rPr>
        <w:t xml:space="preserve"> and Youth: </w:t>
      </w:r>
      <w:r w:rsidDel="00000000" w:rsidR="00000000" w:rsidRPr="00000000">
        <w:rPr>
          <w:rFonts w:ascii="Times New Roman" w:cs="Times New Roman" w:eastAsia="Times New Roman" w:hAnsi="Times New Roman"/>
          <w:sz w:val="24"/>
          <w:szCs w:val="24"/>
          <w:rtl w:val="0"/>
        </w:rPr>
        <w:t xml:space="preserve">Persons younger than 18 years of age. </w:t>
      </w:r>
    </w:p>
    <w:p w:rsidR="00000000" w:rsidDel="00000000" w:rsidP="00000000" w:rsidRDefault="00000000" w:rsidRPr="00000000" w14:paraId="00000021">
      <w:pPr>
        <w:widowControl w:val="0"/>
        <w:numPr>
          <w:ilvl w:val="1"/>
          <w:numId w:val="19"/>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designation status of “Youth Participant” is ascribed to a youth who becomes 18 years of age during their senior year. Youth Participants are still permitted to participate in youth programs. </w:t>
      </w:r>
    </w:p>
    <w:p w:rsidR="00000000" w:rsidDel="00000000" w:rsidP="00000000" w:rsidRDefault="00000000" w:rsidRPr="00000000" w14:paraId="00000022">
      <w:pPr>
        <w:widowControl w:val="0"/>
        <w:numPr>
          <w:ilvl w:val="1"/>
          <w:numId w:val="19"/>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“Youth Helper” is a person between the ages of 12 and 18 years old who is approved to work in activities sponsored by the church serving children or other populations. </w:t>
      </w:r>
    </w:p>
    <w:p w:rsidR="00000000" w:rsidDel="00000000" w:rsidP="00000000" w:rsidRDefault="00000000" w:rsidRPr="00000000" w14:paraId="00000023">
      <w:pPr>
        <w:widowControl w:val="0"/>
        <w:numPr>
          <w:ilvl w:val="1"/>
          <w:numId w:val="19"/>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is a person from birth through 11 years old (or the completion of 5th grade).</w:t>
      </w:r>
    </w:p>
    <w:p w:rsidR="00000000" w:rsidDel="00000000" w:rsidP="00000000" w:rsidRDefault="00000000" w:rsidRPr="00000000" w14:paraId="00000024">
      <w:pPr>
        <w:widowControl w:val="0"/>
        <w:numPr>
          <w:ilvl w:val="1"/>
          <w:numId w:val="19"/>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“Youth” is a person in 6th-12th grade.</w:t>
      </w:r>
    </w:p>
    <w:p w:rsidR="00000000" w:rsidDel="00000000" w:rsidP="00000000" w:rsidRDefault="00000000" w:rsidRPr="00000000" w14:paraId="00000025">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DMUMC Ministry Team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Part-time or full-time paid staff of the church.</w:t>
      </w:r>
    </w:p>
    <w:p w:rsidR="00000000" w:rsidDel="00000000" w:rsidP="00000000" w:rsidRDefault="00000000" w:rsidRPr="00000000" w14:paraId="00000026">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Ministry Partner: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 individual who is not a member of the DMUMC Ministry Team who </w:t>
      </w:r>
    </w:p>
    <w:p w:rsidR="00000000" w:rsidDel="00000000" w:rsidP="00000000" w:rsidRDefault="00000000" w:rsidRPr="00000000" w14:paraId="00000027">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on the church campus or is associated with the church, such as a church office </w:t>
      </w:r>
    </w:p>
    <w:p w:rsidR="00000000" w:rsidDel="00000000" w:rsidP="00000000" w:rsidRDefault="00000000" w:rsidRPr="00000000" w14:paraId="00000028">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staff of a </w:t>
      </w:r>
      <w:r w:rsidDel="00000000" w:rsidR="00000000" w:rsidRPr="00000000">
        <w:rPr>
          <w:rFonts w:ascii="Times New Roman" w:cs="Times New Roman" w:eastAsia="Times New Roman" w:hAnsi="Times New Roman"/>
          <w:sz w:val="24"/>
          <w:szCs w:val="24"/>
          <w:rtl w:val="0"/>
        </w:rPr>
        <w:t xml:space="preserve">tenant</w:t>
      </w:r>
      <w:r w:rsidDel="00000000" w:rsidR="00000000" w:rsidRPr="00000000">
        <w:rPr>
          <w:rFonts w:ascii="Times New Roman" w:cs="Times New Roman" w:eastAsia="Times New Roman" w:hAnsi="Times New Roman"/>
          <w:sz w:val="24"/>
          <w:szCs w:val="24"/>
          <w:rtl w:val="0"/>
        </w:rPr>
        <w:t xml:space="preserve"> on the church campus, Weekday School staff, member of </w:t>
      </w:r>
    </w:p>
    <w:p w:rsidR="00000000" w:rsidDel="00000000" w:rsidP="00000000" w:rsidRDefault="00000000" w:rsidRPr="00000000" w14:paraId="00000029">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Chestnut Ridge staff with Traveling Day Camp, or someone who works with activities </w:t>
      </w:r>
    </w:p>
    <w:p w:rsidR="00000000" w:rsidDel="00000000" w:rsidP="00000000" w:rsidRDefault="00000000" w:rsidRPr="00000000" w14:paraId="0000002A">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as Appalachian Service Project, Passport, etc.</w:t>
      </w:r>
    </w:p>
    <w:p w:rsidR="00000000" w:rsidDel="00000000" w:rsidP="00000000" w:rsidRDefault="00000000" w:rsidRPr="00000000" w14:paraId="0000002B">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SOP: </w:t>
      </w:r>
      <w:r w:rsidDel="00000000" w:rsidR="00000000" w:rsidRPr="00000000">
        <w:rPr>
          <w:rFonts w:ascii="Times New Roman" w:cs="Times New Roman" w:eastAsia="Times New Roman" w:hAnsi="Times New Roman"/>
          <w:sz w:val="24"/>
          <w:szCs w:val="24"/>
          <w:rtl w:val="0"/>
        </w:rPr>
        <w:t xml:space="preserve">The “Standard Operating Procedure” created by and for each ministry area that </w:t>
      </w:r>
    </w:p>
    <w:p w:rsidR="00000000" w:rsidDel="00000000" w:rsidP="00000000" w:rsidRDefault="00000000" w:rsidRPr="00000000" w14:paraId="0000002C">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implements specific logistics pertaining to adhering to this policy.</w:t>
      </w:r>
    </w:p>
    <w:p w:rsidR="00000000" w:rsidDel="00000000" w:rsidP="00000000" w:rsidRDefault="00000000" w:rsidRPr="00000000" w14:paraId="0000002D">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A paid or unpaid teacher in a church program such as Parents’ Morning Out, Sunday </w:t>
        <w:tab/>
        <w:t xml:space="preserve">School, etc. </w:t>
      </w:r>
    </w:p>
    <w:p w:rsidR="00000000" w:rsidDel="00000000" w:rsidP="00000000" w:rsidRDefault="00000000" w:rsidRPr="00000000" w14:paraId="0000002E">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Visitor:</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contractor</w:t>
      </w:r>
      <w:r w:rsidDel="00000000" w:rsidR="00000000" w:rsidRPr="00000000">
        <w:rPr>
          <w:rFonts w:ascii="Times New Roman" w:cs="Times New Roman" w:eastAsia="Times New Roman" w:hAnsi="Times New Roman"/>
          <w:sz w:val="24"/>
          <w:szCs w:val="24"/>
          <w:rtl w:val="0"/>
        </w:rPr>
        <w:t xml:space="preserve"> or adult on the church campus for short periods of time who has not </w:t>
      </w:r>
    </w:p>
    <w:p w:rsidR="00000000" w:rsidDel="00000000" w:rsidP="00000000" w:rsidRDefault="00000000" w:rsidRPr="00000000" w14:paraId="0000002F">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the Screening Procedures.</w:t>
      </w:r>
    </w:p>
    <w:p w:rsidR="00000000" w:rsidDel="00000000" w:rsidP="00000000" w:rsidRDefault="00000000" w:rsidRPr="00000000" w14:paraId="00000030">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Volunteer: </w:t>
      </w:r>
      <w:r w:rsidDel="00000000" w:rsidR="00000000" w:rsidRPr="00000000">
        <w:rPr>
          <w:rFonts w:ascii="Times New Roman" w:cs="Times New Roman" w:eastAsia="Times New Roman" w:hAnsi="Times New Roman"/>
          <w:sz w:val="24"/>
          <w:szCs w:val="24"/>
          <w:rtl w:val="0"/>
        </w:rPr>
        <w:t xml:space="preserve">Any child, youth, or adult who serves in an unpaid role through Duke Memorial </w:t>
      </w:r>
    </w:p>
    <w:p w:rsidR="00000000" w:rsidDel="00000000" w:rsidP="00000000" w:rsidRDefault="00000000" w:rsidRPr="00000000" w14:paraId="00000031">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not completed the Screening Procedures.</w:t>
      </w:r>
    </w:p>
    <w:p w:rsidR="00000000" w:rsidDel="00000000" w:rsidP="00000000" w:rsidRDefault="00000000" w:rsidRPr="00000000" w14:paraId="00000032">
      <w:pPr>
        <w:widowControl w:val="0"/>
        <w:spacing w:after="0" w:before="0" w:line="240" w:lineRule="auto"/>
        <w:ind w:right="148.642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Vulnerable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Person: </w:t>
      </w:r>
      <w:r w:rsidDel="00000000" w:rsidR="00000000" w:rsidRPr="00000000">
        <w:rPr>
          <w:rFonts w:ascii="Times New Roman" w:cs="Times New Roman" w:eastAsia="Times New Roman" w:hAnsi="Times New Roman"/>
          <w:sz w:val="24"/>
          <w:szCs w:val="24"/>
          <w:rtl w:val="0"/>
        </w:rPr>
        <w:t xml:space="preserve">A person 18 years of age or older who may have cognitive, physical, or </w:t>
      </w:r>
    </w:p>
    <w:p w:rsidR="00000000" w:rsidDel="00000000" w:rsidP="00000000" w:rsidRDefault="00000000" w:rsidRPr="00000000" w14:paraId="00000033">
      <w:pPr>
        <w:widowControl w:val="0"/>
        <w:spacing w:after="0" w:before="0" w:line="240" w:lineRule="auto"/>
        <w:ind w:right="148.64257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sociological barriers to personal autonomy.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widowControl w:val="0"/>
        <w:spacing w:after="0" w:before="0" w:line="240" w:lineRule="auto"/>
        <w:ind w:left="0" w:right="387.84179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after="0" w:before="200" w:line="240" w:lineRule="auto"/>
        <w:ind w:left="12.480010986328125" w:right="80.401611328125" w:hanging="3.60000610351562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 OF POLICY</w:t>
      </w:r>
    </w:p>
    <w:p w:rsidR="00000000" w:rsidDel="00000000" w:rsidP="00000000" w:rsidRDefault="00000000" w:rsidRPr="00000000" w14:paraId="00000036">
      <w:pPr>
        <w:widowControl w:val="0"/>
        <w:spacing w:after="0" w:before="0" w:line="240" w:lineRule="auto"/>
        <w:ind w:left="12.480010986328125" w:right="80.401611328125" w:hanging="3.60000610351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will be reviewed annually by SPRC in the month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June. Any modification to this policy must be approved by </w:t>
      </w:r>
      <w:r w:rsidDel="00000000" w:rsidR="00000000" w:rsidRPr="00000000">
        <w:rPr>
          <w:rFonts w:ascii="Times New Roman" w:cs="Times New Roman" w:eastAsia="Times New Roman" w:hAnsi="Times New Roman"/>
          <w:sz w:val="24"/>
          <w:szCs w:val="24"/>
          <w:rtl w:val="0"/>
        </w:rPr>
        <w:t xml:space="preserve">the Church Council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widowControl w:val="0"/>
        <w:spacing w:after="0" w:before="0" w:line="240" w:lineRule="auto"/>
        <w:ind w:left="0" w:right="387.84179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after="0" w:before="200" w:line="240" w:lineRule="auto"/>
        <w:ind w:right="148.642578125"/>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spacing w:after="0" w:before="200" w:line="240" w:lineRule="auto"/>
        <w:ind w:right="148.64257812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SCREENING </w:t>
      </w:r>
      <w:r w:rsidDel="00000000" w:rsidR="00000000" w:rsidRPr="00000000">
        <w:rPr>
          <w:rFonts w:ascii="Times New Roman" w:cs="Times New Roman" w:eastAsia="Times New Roman" w:hAnsi="Times New Roman"/>
          <w:b w:val="1"/>
          <w:sz w:val="28"/>
          <w:szCs w:val="28"/>
          <w:rtl w:val="0"/>
        </w:rPr>
        <w:t xml:space="preserve">PROCEDURES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widowControl w:val="0"/>
        <w:spacing w:after="0" w:before="0" w:line="240" w:lineRule="auto"/>
        <w:ind w:right="148.642578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Onboarding Procedures</w:t>
      </w:r>
    </w:p>
    <w:p w:rsidR="00000000" w:rsidDel="00000000" w:rsidP="00000000" w:rsidRDefault="00000000" w:rsidRPr="00000000" w14:paraId="0000003B">
      <w:pPr>
        <w:widowControl w:val="0"/>
        <w:spacing w:after="0" w:before="0" w:line="240" w:lineRule="auto"/>
        <w:ind w:right="28.4020996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DMUMC Ministry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Screened Caregiver A</w:t>
      </w:r>
      <w:r w:rsidDel="00000000" w:rsidR="00000000" w:rsidRPr="00000000">
        <w:rPr>
          <w:rFonts w:ascii="Times New Roman" w:cs="Times New Roman" w:eastAsia="Times New Roman" w:hAnsi="Times New Roman"/>
          <w:sz w:val="24"/>
          <w:szCs w:val="24"/>
          <w:rtl w:val="0"/>
        </w:rPr>
        <w:t xml:space="preserve">pplication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to be administered by the minister overseeing that ministry area or program and filled out by the potential Screened Caregiver. All forms will be kept confidential. Only </w:t>
      </w:r>
      <w:r w:rsidDel="00000000" w:rsidR="00000000" w:rsidRPr="00000000">
        <w:rPr>
          <w:rFonts w:ascii="Times New Roman" w:cs="Times New Roman" w:eastAsia="Times New Roman" w:hAnsi="Times New Roman"/>
          <w:sz w:val="24"/>
          <w:szCs w:val="24"/>
          <w:rtl w:val="0"/>
        </w:rPr>
        <w:t xml:space="preserve">paid Duke Memorial UMC staff members</w:t>
      </w:r>
      <w:r w:rsidDel="00000000" w:rsidR="00000000" w:rsidRPr="00000000">
        <w:rPr>
          <w:rFonts w:ascii="Times New Roman" w:cs="Times New Roman" w:eastAsia="Times New Roman" w:hAnsi="Times New Roman"/>
          <w:sz w:val="24"/>
          <w:szCs w:val="24"/>
          <w:rtl w:val="0"/>
        </w:rPr>
        <w:t xml:space="preserve"> and Staff Parish Relations Committee will have access to these </w:t>
      </w:r>
      <w:r w:rsidDel="00000000" w:rsidR="00000000" w:rsidRPr="00000000">
        <w:rPr>
          <w:rFonts w:ascii="Times New Roman" w:cs="Times New Roman" w:eastAsia="Times New Roman" w:hAnsi="Times New Roman"/>
          <w:sz w:val="24"/>
          <w:szCs w:val="24"/>
          <w:rtl w:val="0"/>
        </w:rPr>
        <w:t xml:space="preserve">forms.</w:t>
      </w:r>
      <w:r w:rsidDel="00000000" w:rsidR="00000000" w:rsidRPr="00000000">
        <w:rPr>
          <w:rFonts w:ascii="Times New Roman" w:cs="Times New Roman" w:eastAsia="Times New Roman" w:hAnsi="Times New Roman"/>
          <w:sz w:val="24"/>
          <w:szCs w:val="24"/>
          <w:rtl w:val="0"/>
        </w:rPr>
        <w:t xml:space="preserve"> Duke Divinity School Interns are also to complete these procedures during onboarding.</w:t>
      </w:r>
    </w:p>
    <w:p w:rsidR="00000000" w:rsidDel="00000000" w:rsidP="00000000" w:rsidRDefault="00000000" w:rsidRPr="00000000" w14:paraId="0000003C">
      <w:pPr>
        <w:widowControl w:val="0"/>
        <w:spacing w:after="0" w:before="0" w:line="240" w:lineRule="auto"/>
        <w:ind w:right="28.4020996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numPr>
          <w:ilvl w:val="0"/>
          <w:numId w:val="2"/>
        </w:numPr>
        <w:spacing w:after="0" w:before="0" w:line="240" w:lineRule="auto"/>
        <w:ind w:left="720" w:right="28.40209960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Requirements </w:t>
      </w:r>
    </w:p>
    <w:p w:rsidR="00000000" w:rsidDel="00000000" w:rsidP="00000000" w:rsidRDefault="00000000" w:rsidRPr="00000000" w14:paraId="0000003E">
      <w:pPr>
        <w:widowControl w:val="0"/>
        <w:numPr>
          <w:ilvl w:val="1"/>
          <w:numId w:val="2"/>
        </w:numPr>
        <w:spacing w:after="0" w:before="0" w:line="240" w:lineRule="auto"/>
        <w:ind w:left="1440" w:right="387.8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must be 21 years of age or older.</w:t>
      </w:r>
      <w:r w:rsidDel="00000000" w:rsidR="00000000" w:rsidRPr="00000000">
        <w:rPr>
          <w:rtl w:val="0"/>
        </w:rPr>
      </w:r>
    </w:p>
    <w:p w:rsidR="00000000" w:rsidDel="00000000" w:rsidP="00000000" w:rsidRDefault="00000000" w:rsidRPr="00000000" w14:paraId="0000003F">
      <w:pPr>
        <w:widowControl w:val="0"/>
        <w:numPr>
          <w:ilvl w:val="1"/>
          <w:numId w:val="2"/>
        </w:numPr>
        <w:spacing w:after="0" w:before="0" w:line="240" w:lineRule="auto"/>
        <w:ind w:left="1440" w:right="387.8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must be at least five years older than the person(s) they will be serving.</w:t>
      </w:r>
    </w:p>
    <w:p w:rsidR="00000000" w:rsidDel="00000000" w:rsidP="00000000" w:rsidRDefault="00000000" w:rsidRPr="00000000" w14:paraId="00000040">
      <w:pPr>
        <w:widowControl w:val="0"/>
        <w:numPr>
          <w:ilvl w:val="1"/>
          <w:numId w:val="2"/>
        </w:numPr>
        <w:spacing w:after="0" w:before="0" w:line="240" w:lineRule="auto"/>
        <w:ind w:left="1440" w:right="387.8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Screened Caregiver will be approved who has a documented history of violence or sexual abuse.</w:t>
      </w:r>
      <w:r w:rsidDel="00000000" w:rsidR="00000000" w:rsidRPr="00000000">
        <w:rPr>
          <w:rtl w:val="0"/>
        </w:rPr>
      </w:r>
    </w:p>
    <w:p w:rsidR="00000000" w:rsidDel="00000000" w:rsidP="00000000" w:rsidRDefault="00000000" w:rsidRPr="00000000" w14:paraId="00000041">
      <w:pPr>
        <w:widowControl w:val="0"/>
        <w:spacing w:after="0" w:before="0" w:line="240" w:lineRule="auto"/>
        <w:ind w:left="1440" w:right="387.84179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numPr>
          <w:ilvl w:val="0"/>
          <w:numId w:val="2"/>
        </w:numPr>
        <w:spacing w:after="0" w:before="0" w:line="240" w:lineRule="auto"/>
        <w:ind w:left="720" w:right="387.8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Application </w:t>
      </w: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link found 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Application procedure is to be completed prior to onboarding any person designated as a Screened Caregiver. Application procedure should be renewed </w:t>
      </w:r>
      <w:r w:rsidDel="00000000" w:rsidR="00000000" w:rsidRPr="00000000">
        <w:rPr>
          <w:rFonts w:ascii="Times New Roman" w:cs="Times New Roman" w:eastAsia="Times New Roman" w:hAnsi="Times New Roman"/>
          <w:sz w:val="24"/>
          <w:szCs w:val="24"/>
          <w:u w:val="single"/>
          <w:rtl w:val="0"/>
        </w:rPr>
        <w:t xml:space="preserve">every three </w:t>
      </w:r>
      <w:r w:rsidDel="00000000" w:rsidR="00000000" w:rsidRPr="00000000">
        <w:rPr>
          <w:rFonts w:ascii="Times New Roman" w:cs="Times New Roman" w:eastAsia="Times New Roman" w:hAnsi="Times New Roman"/>
          <w:sz w:val="24"/>
          <w:szCs w:val="24"/>
          <w:u w:val="single"/>
          <w:rtl w:val="0"/>
        </w:rPr>
        <w:t xml:space="preserve">years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and continuing applications will be facilitated and maintained by the minister overseeing that ministry area. Background </w:t>
      </w:r>
      <w:r w:rsidDel="00000000" w:rsidR="00000000" w:rsidRPr="00000000">
        <w:rPr>
          <w:rFonts w:ascii="Times New Roman" w:cs="Times New Roman" w:eastAsia="Times New Roman" w:hAnsi="Times New Roman"/>
          <w:sz w:val="24"/>
          <w:szCs w:val="24"/>
          <w:rtl w:val="0"/>
        </w:rPr>
        <w:t xml:space="preserve">checks</w:t>
      </w:r>
      <w:r w:rsidDel="00000000" w:rsidR="00000000" w:rsidRPr="00000000">
        <w:rPr>
          <w:rFonts w:ascii="Times New Roman" w:cs="Times New Roman" w:eastAsia="Times New Roman" w:hAnsi="Times New Roman"/>
          <w:sz w:val="24"/>
          <w:szCs w:val="24"/>
          <w:rtl w:val="0"/>
        </w:rPr>
        <w:t xml:space="preserve"> will be conducted by the Coordinator of Administration and Communication. </w:t>
      </w:r>
    </w:p>
    <w:p w:rsidR="00000000" w:rsidDel="00000000" w:rsidP="00000000" w:rsidRDefault="00000000" w:rsidRPr="00000000" w14:paraId="00000043">
      <w:pPr>
        <w:widowControl w:val="0"/>
        <w:numPr>
          <w:ilvl w:val="1"/>
          <w:numId w:val="2"/>
        </w:numPr>
        <w:spacing w:after="0" w:before="0" w:line="240" w:lineRule="auto"/>
        <w:ind w:left="1440" w:right="387.8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criminal </w:t>
      </w:r>
      <w:r w:rsidDel="00000000" w:rsidR="00000000" w:rsidRPr="00000000">
        <w:rPr>
          <w:rFonts w:ascii="Times New Roman" w:cs="Times New Roman" w:eastAsia="Times New Roman" w:hAnsi="Times New Roman"/>
          <w:sz w:val="24"/>
          <w:szCs w:val="24"/>
          <w:rtl w:val="0"/>
        </w:rPr>
        <w:t xml:space="preserve">background check </w:t>
      </w:r>
      <w:r w:rsidDel="00000000" w:rsidR="00000000" w:rsidRPr="00000000">
        <w:rPr>
          <w:rtl w:val="0"/>
        </w:rPr>
      </w:r>
    </w:p>
    <w:p w:rsidR="00000000" w:rsidDel="00000000" w:rsidP="00000000" w:rsidRDefault="00000000" w:rsidRPr="00000000" w14:paraId="00000044">
      <w:pPr>
        <w:widowControl w:val="0"/>
        <w:numPr>
          <w:ilvl w:val="1"/>
          <w:numId w:val="2"/>
        </w:numPr>
        <w:spacing w:after="0" w:before="0" w:line="240" w:lineRule="auto"/>
        <w:ind w:left="1440" w:right="28.40209960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sex offender registry </w:t>
      </w:r>
      <w:r w:rsidDel="00000000" w:rsidR="00000000" w:rsidRPr="00000000">
        <w:rPr>
          <w:rFonts w:ascii="Times New Roman" w:cs="Times New Roman" w:eastAsia="Times New Roman" w:hAnsi="Times New Roman"/>
          <w:sz w:val="24"/>
          <w:szCs w:val="24"/>
          <w:rtl w:val="0"/>
        </w:rPr>
        <w:t xml:space="preserve">check</w:t>
      </w:r>
      <w:r w:rsidDel="00000000" w:rsidR="00000000" w:rsidRPr="00000000">
        <w:rPr>
          <w:rtl w:val="0"/>
        </w:rPr>
      </w:r>
    </w:p>
    <w:p w:rsidR="00000000" w:rsidDel="00000000" w:rsidP="00000000" w:rsidRDefault="00000000" w:rsidRPr="00000000" w14:paraId="00000045">
      <w:pPr>
        <w:widowControl w:val="0"/>
        <w:numPr>
          <w:ilvl w:val="1"/>
          <w:numId w:val="2"/>
        </w:numPr>
        <w:spacing w:after="0" w:before="0" w:line="240" w:lineRule="auto"/>
        <w:ind w:left="1440" w:right="28.40209960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reference check (</w:t>
      </w:r>
      <w:hyperlink r:id="rId8">
        <w:r w:rsidDel="00000000" w:rsidR="00000000" w:rsidRPr="00000000">
          <w:rPr>
            <w:rFonts w:ascii="Times New Roman" w:cs="Times New Roman" w:eastAsia="Times New Roman" w:hAnsi="Times New Roman"/>
            <w:color w:val="1155cc"/>
            <w:sz w:val="24"/>
            <w:szCs w:val="24"/>
            <w:u w:val="single"/>
            <w:rtl w:val="0"/>
          </w:rPr>
          <w:t xml:space="preserve">link found 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widowControl w:val="0"/>
        <w:spacing w:after="0" w:before="0" w:line="240" w:lineRule="auto"/>
        <w:ind w:left="1440" w:right="28.402099609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numPr>
          <w:ilvl w:val="0"/>
          <w:numId w:val="2"/>
        </w:numPr>
        <w:spacing w:after="0" w:before="0" w:line="240" w:lineRule="auto"/>
        <w:ind w:left="72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Training  </w:t>
      </w:r>
      <w:r w:rsidDel="00000000" w:rsidR="00000000" w:rsidRPr="00000000">
        <w:rPr>
          <w:rFonts w:ascii="Times New Roman" w:cs="Times New Roman" w:eastAsia="Times New Roman" w:hAnsi="Times New Roman"/>
          <w:sz w:val="24"/>
          <w:szCs w:val="24"/>
          <w:rtl w:val="0"/>
        </w:rPr>
        <w:t xml:space="preserve">Training procedure is to be completed prior to onboarding any person designated as a Screened Caregiver.</w:t>
      </w:r>
      <w:r w:rsidDel="00000000" w:rsidR="00000000" w:rsidRPr="00000000">
        <w:rPr>
          <w:rFonts w:ascii="Times New Roman" w:cs="Times New Roman" w:eastAsia="Times New Roman" w:hAnsi="Times New Roman"/>
          <w:sz w:val="24"/>
          <w:szCs w:val="24"/>
          <w:rtl w:val="0"/>
        </w:rPr>
        <w:t xml:space="preserve"> Training procedures</w:t>
      </w:r>
      <w:r w:rsidDel="00000000" w:rsidR="00000000" w:rsidRPr="00000000">
        <w:rPr>
          <w:rFonts w:ascii="Times New Roman" w:cs="Times New Roman" w:eastAsia="Times New Roman" w:hAnsi="Times New Roman"/>
          <w:sz w:val="24"/>
          <w:szCs w:val="24"/>
          <w:rtl w:val="0"/>
        </w:rPr>
        <w:t xml:space="preserve"> will be </w:t>
      </w:r>
      <w:r w:rsidDel="00000000" w:rsidR="00000000" w:rsidRPr="00000000">
        <w:rPr>
          <w:rFonts w:ascii="Times New Roman" w:cs="Times New Roman" w:eastAsia="Times New Roman" w:hAnsi="Times New Roman"/>
          <w:sz w:val="24"/>
          <w:szCs w:val="24"/>
          <w:u w:val="single"/>
          <w:rtl w:val="0"/>
        </w:rPr>
        <w:t xml:space="preserve">renewed every year</w:t>
      </w:r>
      <w:r w:rsidDel="00000000" w:rsidR="00000000" w:rsidRPr="00000000">
        <w:rPr>
          <w:rFonts w:ascii="Times New Roman" w:cs="Times New Roman" w:eastAsia="Times New Roman" w:hAnsi="Times New Roman"/>
          <w:sz w:val="24"/>
          <w:szCs w:val="24"/>
          <w:rtl w:val="0"/>
        </w:rPr>
        <w:t xml:space="preserve">. Proof of completion and renewal </w:t>
      </w:r>
      <w:r w:rsidDel="00000000" w:rsidR="00000000" w:rsidRPr="00000000">
        <w:rPr>
          <w:rFonts w:ascii="Times New Roman" w:cs="Times New Roman" w:eastAsia="Times New Roman" w:hAnsi="Times New Roman"/>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be facilitated and maintained by the minister overseeing that ministry area or program.</w:t>
      </w:r>
    </w:p>
    <w:p w:rsidR="00000000" w:rsidDel="00000000" w:rsidP="00000000" w:rsidRDefault="00000000" w:rsidRPr="00000000" w14:paraId="00000048">
      <w:pPr>
        <w:widowControl w:val="0"/>
        <w:numPr>
          <w:ilvl w:val="1"/>
          <w:numId w:val="2"/>
        </w:numPr>
        <w:spacing w:after="0" w:before="0" w:line="240" w:lineRule="auto"/>
        <w:ind w:left="1440" w:right="148.642578125"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The full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Safe Sanctuaries training</w:t>
        </w:r>
      </w:hyperlink>
      <w:r w:rsidDel="00000000" w:rsidR="00000000" w:rsidRPr="00000000">
        <w:rPr>
          <w:rtl w:val="0"/>
        </w:rPr>
      </w:r>
    </w:p>
    <w:p w:rsidR="00000000" w:rsidDel="00000000" w:rsidP="00000000" w:rsidRDefault="00000000" w:rsidRPr="00000000" w14:paraId="00000049">
      <w:pPr>
        <w:widowControl w:val="0"/>
        <w:numPr>
          <w:ilvl w:val="1"/>
          <w:numId w:val="2"/>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thorough review of this policy </w:t>
      </w:r>
    </w:p>
    <w:p w:rsidR="00000000" w:rsidDel="00000000" w:rsidP="00000000" w:rsidRDefault="00000000" w:rsidRPr="00000000" w14:paraId="0000004A">
      <w:pPr>
        <w:widowControl w:val="0"/>
        <w:numPr>
          <w:ilvl w:val="1"/>
          <w:numId w:val="2"/>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w:t>
      </w:r>
      <w:r w:rsidDel="00000000" w:rsidR="00000000" w:rsidRPr="00000000">
        <w:rPr>
          <w:rFonts w:ascii="Times New Roman" w:cs="Times New Roman" w:eastAsia="Times New Roman" w:hAnsi="Times New Roman"/>
          <w:sz w:val="24"/>
          <w:szCs w:val="24"/>
          <w:rtl w:val="0"/>
        </w:rPr>
        <w:t xml:space="preserve"> questionnaire and quiz</w:t>
      </w:r>
      <w:r w:rsidDel="00000000" w:rsidR="00000000" w:rsidRPr="00000000">
        <w:rPr>
          <w:rFonts w:ascii="Times New Roman" w:cs="Times New Roman" w:eastAsia="Times New Roman" w:hAnsi="Times New Roman"/>
          <w:sz w:val="24"/>
          <w:szCs w:val="24"/>
          <w:rtl w:val="0"/>
        </w:rPr>
        <w:t xml:space="preserve"> at the end of the training</w:t>
      </w:r>
    </w:p>
    <w:p w:rsidR="00000000" w:rsidDel="00000000" w:rsidP="00000000" w:rsidRDefault="00000000" w:rsidRPr="00000000" w14:paraId="0000004B">
      <w:pPr>
        <w:widowControl w:val="0"/>
        <w:numPr>
          <w:ilvl w:val="1"/>
          <w:numId w:val="2"/>
        </w:numPr>
        <w:spacing w:after="0" w:before="0" w:line="240" w:lineRule="auto"/>
        <w:ind w:left="1440" w:right="148.6425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eview of the </w:t>
      </w:r>
      <w:r w:rsidDel="00000000" w:rsidR="00000000" w:rsidRPr="00000000">
        <w:rPr>
          <w:rFonts w:ascii="Times New Roman" w:cs="Times New Roman" w:eastAsia="Times New Roman" w:hAnsi="Times New Roman"/>
          <w:sz w:val="24"/>
          <w:szCs w:val="24"/>
          <w:rtl w:val="0"/>
        </w:rPr>
        <w:t xml:space="preserve">SOP for the ministries</w:t>
      </w:r>
      <w:r w:rsidDel="00000000" w:rsidR="00000000" w:rsidRPr="00000000">
        <w:rPr>
          <w:rFonts w:ascii="Times New Roman" w:cs="Times New Roman" w:eastAsia="Times New Roman" w:hAnsi="Times New Roman"/>
          <w:sz w:val="24"/>
          <w:szCs w:val="24"/>
          <w:rtl w:val="0"/>
        </w:rPr>
        <w:t xml:space="preserve"> in which the applicant will serve</w:t>
      </w:r>
      <w:r w:rsidDel="00000000" w:rsidR="00000000" w:rsidRPr="00000000">
        <w:rPr>
          <w:rtl w:val="0"/>
        </w:rPr>
      </w:r>
    </w:p>
    <w:p w:rsidR="00000000" w:rsidDel="00000000" w:rsidP="00000000" w:rsidRDefault="00000000" w:rsidRPr="00000000" w14:paraId="0000004C">
      <w:pPr>
        <w:widowControl w:val="0"/>
        <w:spacing w:after="0" w:before="0" w:line="240" w:lineRule="auto"/>
        <w:ind w:left="0" w:right="148.64257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after="0" w:before="200" w:line="240" w:lineRule="auto"/>
        <w:ind w:left="6.240081787109375" w:right="54.241943359375" w:firstLine="1.67999267578125"/>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widowControl w:val="0"/>
        <w:spacing w:after="0" w:before="200" w:line="240" w:lineRule="auto"/>
        <w:ind w:left="6.240081787109375" w:right="54.241943359375" w:firstLine="1.6799926757812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CARE SPECIFICS</w:t>
      </w:r>
    </w:p>
    <w:p w:rsidR="00000000" w:rsidDel="00000000" w:rsidP="00000000" w:rsidRDefault="00000000" w:rsidRPr="00000000" w14:paraId="0000004F">
      <w:pPr>
        <w:widowControl w:val="0"/>
        <w:spacing w:after="0" w:before="0" w:line="240" w:lineRule="auto"/>
        <w:ind w:left="0" w:right="54.2419433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Ratios</w:t>
      </w:r>
    </w:p>
    <w:p w:rsidR="00000000" w:rsidDel="00000000" w:rsidP="00000000" w:rsidRDefault="00000000" w:rsidRPr="00000000" w14:paraId="00000050">
      <w:pPr>
        <w:widowControl w:val="0"/>
        <w:spacing w:after="0" w:before="0" w:line="240" w:lineRule="auto"/>
        <w:ind w:left="0" w:right="54.24194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unrelated Screened Caregivers shall be present at all church activities attended by C</w:t>
      </w:r>
      <w:r w:rsidDel="00000000" w:rsidR="00000000" w:rsidRPr="00000000">
        <w:rPr>
          <w:rFonts w:ascii="Times New Roman" w:cs="Times New Roman" w:eastAsia="Times New Roman" w:hAnsi="Times New Roman"/>
          <w:sz w:val="24"/>
          <w:szCs w:val="24"/>
          <w:rtl w:val="0"/>
        </w:rPr>
        <w:t xml:space="preserve">hildren</w:t>
      </w:r>
      <w:r w:rsidDel="00000000" w:rsidR="00000000" w:rsidRPr="00000000">
        <w:rPr>
          <w:rFonts w:ascii="Times New Roman" w:cs="Times New Roman" w:eastAsia="Times New Roman" w:hAnsi="Times New Roman"/>
          <w:sz w:val="24"/>
          <w:szCs w:val="24"/>
          <w:rtl w:val="0"/>
        </w:rPr>
        <w:t xml:space="preserve">, Youth, or Vulnerable Persons on or off the church campus. </w:t>
      </w:r>
    </w:p>
    <w:p w:rsidR="00000000" w:rsidDel="00000000" w:rsidP="00000000" w:rsidRDefault="00000000" w:rsidRPr="00000000" w14:paraId="00000051">
      <w:pPr>
        <w:widowControl w:val="0"/>
        <w:numPr>
          <w:ilvl w:val="0"/>
          <w:numId w:val="9"/>
        </w:numPr>
        <w:spacing w:after="0" w:before="0" w:line="240" w:lineRule="auto"/>
        <w:ind w:left="720" w:right="54.24194335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Screened Caregivers must be directly in attendance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church sponsored programs at all times. This applies to activities on the church campus, activities away from the church campus, and when transporting children, youth and vulnerable persons. </w:t>
      </w:r>
    </w:p>
    <w:p w:rsidR="00000000" w:rsidDel="00000000" w:rsidP="00000000" w:rsidRDefault="00000000" w:rsidRPr="00000000" w14:paraId="00000052">
      <w:pPr>
        <w:widowControl w:val="0"/>
        <w:numPr>
          <w:ilvl w:val="0"/>
          <w:numId w:val="9"/>
        </w:numPr>
        <w:spacing w:after="0" w:before="0" w:line="240" w:lineRule="auto"/>
        <w:ind w:left="720" w:right="54.24194335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concerted effort will be made to recruit a sufficient number of volunteer teachers or Screened Caregivers to permit such team teaching. </w:t>
      </w:r>
    </w:p>
    <w:p w:rsidR="00000000" w:rsidDel="00000000" w:rsidP="00000000" w:rsidRDefault="00000000" w:rsidRPr="00000000" w14:paraId="00000053">
      <w:pPr>
        <w:widowControl w:val="0"/>
        <w:numPr>
          <w:ilvl w:val="0"/>
          <w:numId w:val="9"/>
        </w:numPr>
        <w:spacing w:after="0" w:before="0" w:line="240" w:lineRule="auto"/>
        <w:ind w:left="720" w:right="54.24194335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church sponsored or community groups of children or youth who meet at the church should have two or more leaders present whenever possible. If the group stays overnight on the church campus, or if a church sponsored group leaves the church campus, two or more Screened Caregivers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must be present. See additional specifications for youth overnight outings in this document. </w:t>
      </w:r>
      <w:r w:rsidDel="00000000" w:rsidR="00000000" w:rsidRPr="00000000">
        <w:rPr>
          <w:rFonts w:ascii="Times New Roman" w:cs="Times New Roman" w:eastAsia="Times New Roman" w:hAnsi="Times New Roman"/>
          <w:sz w:val="24"/>
          <w:szCs w:val="24"/>
          <w:rtl w:val="0"/>
        </w:rPr>
        <w:t xml:space="preserve">(Link </w:t>
      </w:r>
      <w:r w:rsidDel="00000000" w:rsidR="00000000" w:rsidRPr="00000000">
        <w:rPr>
          <w:rFonts w:ascii="Times New Roman" w:cs="Times New Roman" w:eastAsia="Times New Roman" w:hAnsi="Times New Roman"/>
          <w:sz w:val="24"/>
          <w:szCs w:val="24"/>
          <w:rtl w:val="0"/>
        </w:rPr>
        <w:t xml:space="preserve">Youth SOP here)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54">
      <w:pPr>
        <w:widowControl w:val="0"/>
        <w:numPr>
          <w:ilvl w:val="0"/>
          <w:numId w:val="9"/>
        </w:numPr>
        <w:spacing w:after="0" w:before="0" w:line="240" w:lineRule="auto"/>
        <w:ind w:left="720" w:right="54.24194335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For Worker to Child </w:t>
      </w:r>
      <w:r w:rsidDel="00000000" w:rsidR="00000000" w:rsidRPr="00000000">
        <w:rPr>
          <w:rFonts w:ascii="Times New Roman" w:cs="Times New Roman" w:eastAsia="Times New Roman" w:hAnsi="Times New Roman"/>
          <w:sz w:val="24"/>
          <w:szCs w:val="24"/>
          <w:rtl w:val="0"/>
        </w:rPr>
        <w:t xml:space="preserve">Ratios</w:t>
      </w:r>
      <w:r w:rsidDel="00000000" w:rsidR="00000000" w:rsidRPr="00000000">
        <w:rPr>
          <w:rFonts w:ascii="Times New Roman" w:cs="Times New Roman" w:eastAsia="Times New Roman" w:hAnsi="Times New Roman"/>
          <w:sz w:val="24"/>
          <w:szCs w:val="24"/>
          <w:rtl w:val="0"/>
        </w:rPr>
        <w:t xml:space="preserve"> – DMUMC has a goal of maintaining the following ratios of</w:t>
      </w:r>
      <w:r w:rsidDel="00000000" w:rsidR="00000000" w:rsidRPr="00000000">
        <w:rPr>
          <w:rFonts w:ascii="Times New Roman" w:cs="Times New Roman" w:eastAsia="Times New Roman" w:hAnsi="Times New Roman"/>
          <w:sz w:val="24"/>
          <w:szCs w:val="24"/>
          <w:rtl w:val="0"/>
        </w:rPr>
        <w:t xml:space="preserve"> Screened Caregivers t</w:t>
      </w:r>
      <w:r w:rsidDel="00000000" w:rsidR="00000000" w:rsidRPr="00000000">
        <w:rPr>
          <w:rFonts w:ascii="Times New Roman" w:cs="Times New Roman" w:eastAsia="Times New Roman" w:hAnsi="Times New Roman"/>
          <w:sz w:val="24"/>
          <w:szCs w:val="24"/>
          <w:rtl w:val="0"/>
        </w:rPr>
        <w:t xml:space="preserve">o children when feasible. These ratios are goals. The church recognizes that in some circumstances achieving these ratios may not be feasible, such as an unexpected number of children, youth, or vulnerable persons showing up for an event. </w:t>
      </w:r>
    </w:p>
    <w:p w:rsidR="00000000" w:rsidDel="00000000" w:rsidP="00000000" w:rsidRDefault="00000000" w:rsidRPr="00000000" w14:paraId="00000055">
      <w:pPr>
        <w:widowControl w:val="0"/>
        <w:spacing w:after="0" w:before="0" w:line="240" w:lineRule="auto"/>
        <w:ind w:right="54.241943359375"/>
        <w:jc w:val="center"/>
        <w:rPr>
          <w:rFonts w:ascii="Times New Roman" w:cs="Times New Roman" w:eastAsia="Times New Roman" w:hAnsi="Times New Roman"/>
          <w:sz w:val="24"/>
          <w:szCs w:val="24"/>
        </w:rPr>
      </w:pPr>
      <w:r w:rsidDel="00000000" w:rsidR="00000000" w:rsidRPr="00000000">
        <w:rPr>
          <w:rtl w:val="0"/>
        </w:rPr>
      </w:r>
    </w:p>
    <w:tbl>
      <w:tblPr>
        <w:tblStyle w:val="Table1"/>
        <w:tblW w:w="8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1650"/>
        <w:gridCol w:w="3975"/>
        <w:tblGridChange w:id="0">
          <w:tblGrid>
            <w:gridCol w:w="2760"/>
            <w:gridCol w:w="1650"/>
            <w:gridCol w:w="397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Screened Caregiver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Youth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PMO</w:t>
            </w:r>
            <w:r w:rsidDel="00000000" w:rsidR="00000000" w:rsidRPr="00000000">
              <w:rPr>
                <w:rFonts w:ascii="Times New Roman" w:cs="Times New Roman" w:eastAsia="Times New Roman" w:hAnsi="Times New Roman"/>
                <w:sz w:val="24"/>
                <w:szCs w:val="24"/>
                <w:rtl w:val="0"/>
              </w:rPr>
              <w:t xml:space="preserve"> (babies)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PMO (toddlers)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bl>
    <w:p w:rsidR="00000000" w:rsidDel="00000000" w:rsidP="00000000" w:rsidRDefault="00000000" w:rsidRPr="00000000" w14:paraId="00000068">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widowControl w:val="0"/>
        <w:spacing w:after="0" w:before="0" w:line="240" w:lineRule="auto"/>
        <w:ind w:left="0" w:right="37.4816894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Pastoral Care for Children and Youth</w:t>
        <w:br w:type="textWrapping"/>
      </w:r>
      <w:r w:rsidDel="00000000" w:rsidR="00000000" w:rsidRPr="00000000">
        <w:rPr>
          <w:rFonts w:ascii="Times New Roman" w:cs="Times New Roman" w:eastAsia="Times New Roman" w:hAnsi="Times New Roman"/>
          <w:sz w:val="24"/>
          <w:szCs w:val="24"/>
          <w:rtl w:val="0"/>
        </w:rPr>
        <w:t xml:space="preserve">A pastor or minister providing counseling may meet individually with a child, youth, or vulnerable person provided the following guidelines are met:</w:t>
      </w:r>
    </w:p>
    <w:p w:rsidR="00000000" w:rsidDel="00000000" w:rsidP="00000000" w:rsidRDefault="00000000" w:rsidRPr="00000000" w14:paraId="0000006A">
      <w:pPr>
        <w:widowControl w:val="0"/>
        <w:numPr>
          <w:ilvl w:val="0"/>
          <w:numId w:val="16"/>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is in a place where it is visible to others.</w:t>
      </w:r>
    </w:p>
    <w:p w:rsidR="00000000" w:rsidDel="00000000" w:rsidP="00000000" w:rsidRDefault="00000000" w:rsidRPr="00000000" w14:paraId="0000006B">
      <w:pPr>
        <w:widowControl w:val="0"/>
        <w:numPr>
          <w:ilvl w:val="0"/>
          <w:numId w:val="16"/>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meeting occurs in the pastor’s or minister’s office, another Screened Caregiver must have a sightline into the office, and there must be a cracked door or internal window into the office. </w:t>
      </w:r>
    </w:p>
    <w:p w:rsidR="00000000" w:rsidDel="00000000" w:rsidP="00000000" w:rsidRDefault="00000000" w:rsidRPr="00000000" w14:paraId="0000006C">
      <w:pPr>
        <w:widowControl w:val="0"/>
        <w:numPr>
          <w:ilvl w:val="0"/>
          <w:numId w:val="16"/>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 youth, or vulnerable person must be informed of the other Screened Caregiver’s presence.</w:t>
      </w:r>
    </w:p>
    <w:p w:rsidR="00000000" w:rsidDel="00000000" w:rsidP="00000000" w:rsidRDefault="00000000" w:rsidRPr="00000000" w14:paraId="0000006D">
      <w:pPr>
        <w:widowControl w:val="0"/>
        <w:numPr>
          <w:ilvl w:val="0"/>
          <w:numId w:val="16"/>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that the meeting be observable and interruptible.</w:t>
      </w:r>
      <w:r w:rsidDel="00000000" w:rsidR="00000000" w:rsidRPr="00000000">
        <w:rPr>
          <w:rtl w:val="0"/>
        </w:rPr>
      </w:r>
    </w:p>
    <w:p w:rsidR="00000000" w:rsidDel="00000000" w:rsidP="00000000" w:rsidRDefault="00000000" w:rsidRPr="00000000" w14:paraId="0000006E">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widowControl w:val="0"/>
        <w:spacing w:after="0" w:before="0" w:line="240" w:lineRule="auto"/>
        <w:ind w:left="0" w:right="37.48168945312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SIGN IN/SIGN OUT PROCEDURES</w:t>
      </w:r>
      <w:r w:rsidDel="00000000" w:rsidR="00000000" w:rsidRPr="00000000">
        <w:rPr>
          <w:rtl w:val="0"/>
        </w:rPr>
      </w:r>
    </w:p>
    <w:p w:rsidR="00000000" w:rsidDel="00000000" w:rsidP="00000000" w:rsidRDefault="00000000" w:rsidRPr="00000000" w14:paraId="00000070">
      <w:pPr>
        <w:widowControl w:val="0"/>
        <w:spacing w:after="0" w:before="0" w:line="240" w:lineRule="auto"/>
        <w:ind w:left="0" w:right="58.32153320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w:t>
      </w:r>
    </w:p>
    <w:p w:rsidR="00000000" w:rsidDel="00000000" w:rsidP="00000000" w:rsidRDefault="00000000" w:rsidRPr="00000000" w14:paraId="00000071">
      <w:pPr>
        <w:widowControl w:val="0"/>
        <w:numPr>
          <w:ilvl w:val="0"/>
          <w:numId w:val="12"/>
        </w:numPr>
        <w:spacing w:after="0" w:before="0" w:line="240" w:lineRule="auto"/>
        <w:ind w:left="72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child attending Nursery, Sunday School, or any Children’s Ministry activity when their parents or guardians are not present, must be signed in and signed out by a parent, guardian, or authorized adult.</w:t>
      </w:r>
    </w:p>
    <w:p w:rsidR="00000000" w:rsidDel="00000000" w:rsidP="00000000" w:rsidRDefault="00000000" w:rsidRPr="00000000" w14:paraId="00000072">
      <w:pPr>
        <w:widowControl w:val="0"/>
        <w:numPr>
          <w:ilvl w:val="0"/>
          <w:numId w:val="12"/>
        </w:numPr>
        <w:spacing w:after="0" w:before="0" w:line="240" w:lineRule="auto"/>
        <w:ind w:left="72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or guardian must inform a Screened Caregiver in writing of additional authorized adults. </w:t>
      </w:r>
    </w:p>
    <w:p w:rsidR="00000000" w:rsidDel="00000000" w:rsidP="00000000" w:rsidRDefault="00000000" w:rsidRPr="00000000" w14:paraId="00000073">
      <w:pPr>
        <w:widowControl w:val="0"/>
        <w:numPr>
          <w:ilvl w:val="0"/>
          <w:numId w:val="12"/>
        </w:numPr>
        <w:spacing w:after="0" w:before="0" w:line="240" w:lineRule="auto"/>
        <w:ind w:left="72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authorized adult may be asked to show a photo ID to drop off or pick up children.</w:t>
      </w:r>
    </w:p>
    <w:p w:rsidR="00000000" w:rsidDel="00000000" w:rsidP="00000000" w:rsidRDefault="00000000" w:rsidRPr="00000000" w14:paraId="00000074">
      <w:pPr>
        <w:widowControl w:val="0"/>
        <w:numPr>
          <w:ilvl w:val="1"/>
          <w:numId w:val="12"/>
        </w:numPr>
        <w:spacing w:after="0" w:before="0" w:line="240" w:lineRule="auto"/>
        <w:ind w:left="144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PMO sign in and sign out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Link</w:t>
      </w:r>
      <w:r w:rsidDel="00000000" w:rsidR="00000000" w:rsidRPr="00000000">
        <w:rPr>
          <w:rFonts w:ascii="Times New Roman" w:cs="Times New Roman" w:eastAsia="Times New Roman" w:hAnsi="Times New Roman"/>
          <w:sz w:val="24"/>
          <w:szCs w:val="24"/>
          <w:rtl w:val="0"/>
        </w:rPr>
        <w:t xml:space="preserve"> here)</w:t>
      </w:r>
      <w:r w:rsidDel="00000000" w:rsidR="00000000" w:rsidRPr="00000000">
        <w:rPr>
          <w:rtl w:val="0"/>
        </w:rPr>
      </w:r>
    </w:p>
    <w:p w:rsidR="00000000" w:rsidDel="00000000" w:rsidP="00000000" w:rsidRDefault="00000000" w:rsidRPr="00000000" w14:paraId="00000075">
      <w:pPr>
        <w:widowControl w:val="0"/>
        <w:numPr>
          <w:ilvl w:val="1"/>
          <w:numId w:val="12"/>
        </w:numPr>
        <w:spacing w:after="0" w:before="0" w:line="240" w:lineRule="auto"/>
        <w:ind w:left="144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Nursery sign in and sign 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(Link here)</w:t>
      </w:r>
      <w:r w:rsidDel="00000000" w:rsidR="00000000" w:rsidRPr="00000000">
        <w:rPr>
          <w:rtl w:val="0"/>
        </w:rPr>
      </w:r>
    </w:p>
    <w:p w:rsidR="00000000" w:rsidDel="00000000" w:rsidP="00000000" w:rsidRDefault="00000000" w:rsidRPr="00000000" w14:paraId="00000076">
      <w:pPr>
        <w:widowControl w:val="0"/>
        <w:spacing w:after="0" w:before="0" w:line="240" w:lineRule="auto"/>
        <w:ind w:left="0" w:right="58.32153320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after="0" w:before="0" w:line="240" w:lineRule="auto"/>
        <w:ind w:left="0" w:right="58.3215332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Youth</w:t>
      </w:r>
      <w:r w:rsidDel="00000000" w:rsidR="00000000" w:rsidRPr="00000000">
        <w:rPr>
          <w:rtl w:val="0"/>
        </w:rPr>
      </w:r>
    </w:p>
    <w:p w:rsidR="00000000" w:rsidDel="00000000" w:rsidP="00000000" w:rsidRDefault="00000000" w:rsidRPr="00000000" w14:paraId="00000078">
      <w:pPr>
        <w:widowControl w:val="0"/>
        <w:numPr>
          <w:ilvl w:val="0"/>
          <w:numId w:val="6"/>
        </w:numPr>
        <w:spacing w:after="0" w:before="0" w:line="240" w:lineRule="auto"/>
        <w:ind w:left="720" w:right="58.32153320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youth attending any youth event must have a completed and signed </w:t>
      </w:r>
      <w:r w:rsidDel="00000000" w:rsidR="00000000" w:rsidRPr="00000000">
        <w:rPr>
          <w:rFonts w:ascii="Times New Roman" w:cs="Times New Roman" w:eastAsia="Times New Roman" w:hAnsi="Times New Roman"/>
          <w:sz w:val="24"/>
          <w:szCs w:val="24"/>
          <w:rtl w:val="0"/>
        </w:rPr>
        <w:t xml:space="preserve">Youth Drop Off and Pick Up form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(Link here)</w:t>
      </w:r>
      <w:r w:rsidDel="00000000" w:rsidR="00000000" w:rsidRPr="00000000">
        <w:rPr>
          <w:rFonts w:ascii="Times New Roman" w:cs="Times New Roman" w:eastAsia="Times New Roman" w:hAnsi="Times New Roman"/>
          <w:sz w:val="24"/>
          <w:szCs w:val="24"/>
          <w:rtl w:val="0"/>
        </w:rPr>
        <w:t xml:space="preserve">. These forms are available from the Youth Minister and on the </w:t>
      </w:r>
      <w:r w:rsidDel="00000000" w:rsidR="00000000" w:rsidRPr="00000000">
        <w:rPr>
          <w:rFonts w:ascii="Times New Roman" w:cs="Times New Roman" w:eastAsia="Times New Roman" w:hAnsi="Times New Roman"/>
          <w:sz w:val="24"/>
          <w:szCs w:val="24"/>
          <w:rtl w:val="0"/>
        </w:rPr>
        <w:t xml:space="preserve">website (Link here).</w:t>
      </w:r>
      <w:r w:rsidDel="00000000" w:rsidR="00000000" w:rsidRPr="00000000">
        <w:rPr>
          <w:rtl w:val="0"/>
        </w:rPr>
      </w:r>
    </w:p>
    <w:p w:rsidR="00000000" w:rsidDel="00000000" w:rsidP="00000000" w:rsidRDefault="00000000" w:rsidRPr="00000000" w14:paraId="00000079">
      <w:pPr>
        <w:widowControl w:val="0"/>
        <w:spacing w:after="0" w:before="0" w:line="240" w:lineRule="auto"/>
        <w:ind w:left="1440" w:right="37.48168945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after="0" w:before="200" w:line="240" w:lineRule="auto"/>
        <w:ind w:right="37.48168945312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TOUCH AND DISCIPLINE</w:t>
      </w:r>
    </w:p>
    <w:p w:rsidR="00000000" w:rsidDel="00000000" w:rsidP="00000000" w:rsidRDefault="00000000" w:rsidRPr="00000000" w14:paraId="0000007B">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Appropriate Touch </w:t>
      </w:r>
    </w:p>
    <w:p w:rsidR="00000000" w:rsidDel="00000000" w:rsidP="00000000" w:rsidRDefault="00000000" w:rsidRPr="00000000" w14:paraId="0000007C">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physical contact is important in the emotional development of all children and youth in our care. A Screened Caregiver should physically get down on the child’s physical level when possible. </w:t>
      </w: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rtl w:val="0"/>
        </w:rPr>
        <w:t xml:space="preserve">ministry area has its own SOP</w:t>
      </w:r>
      <w:r w:rsidDel="00000000" w:rsidR="00000000" w:rsidRPr="00000000">
        <w:rPr>
          <w:rFonts w:ascii="Times New Roman" w:cs="Times New Roman" w:eastAsia="Times New Roman" w:hAnsi="Times New Roman"/>
          <w:sz w:val="24"/>
          <w:szCs w:val="24"/>
          <w:rtl w:val="0"/>
        </w:rPr>
        <w:t xml:space="preserve"> around physical contact, which can be viewed here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links here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Appropriate Physical Touch </w:t>
      </w:r>
    </w:p>
    <w:p w:rsidR="00000000" w:rsidDel="00000000" w:rsidP="00000000" w:rsidRDefault="00000000" w:rsidRPr="00000000" w14:paraId="0000007F">
      <w:pPr>
        <w:widowControl w:val="0"/>
        <w:numPr>
          <w:ilvl w:val="0"/>
          <w:numId w:val="1"/>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fives </w:t>
      </w:r>
    </w:p>
    <w:p w:rsidR="00000000" w:rsidDel="00000000" w:rsidP="00000000" w:rsidRDefault="00000000" w:rsidRPr="00000000" w14:paraId="00000080">
      <w:pPr>
        <w:widowControl w:val="0"/>
        <w:numPr>
          <w:ilvl w:val="0"/>
          <w:numId w:val="1"/>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fist bumps</w:t>
      </w:r>
    </w:p>
    <w:p w:rsidR="00000000" w:rsidDel="00000000" w:rsidP="00000000" w:rsidRDefault="00000000" w:rsidRPr="00000000" w14:paraId="00000081">
      <w:pPr>
        <w:widowControl w:val="0"/>
        <w:numPr>
          <w:ilvl w:val="0"/>
          <w:numId w:val="1"/>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hugs with consent</w:t>
      </w:r>
    </w:p>
    <w:p w:rsidR="00000000" w:rsidDel="00000000" w:rsidP="00000000" w:rsidRDefault="00000000" w:rsidRPr="00000000" w14:paraId="00000082">
      <w:pPr>
        <w:widowControl w:val="0"/>
        <w:numPr>
          <w:ilvl w:val="0"/>
          <w:numId w:val="1"/>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should be initiated by the child or youth, not the Screened Caregiver.</w:t>
      </w:r>
    </w:p>
    <w:p w:rsidR="00000000" w:rsidDel="00000000" w:rsidP="00000000" w:rsidRDefault="00000000" w:rsidRPr="00000000" w14:paraId="00000083">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Discipline</w:t>
      </w:r>
      <w:r w:rsidDel="00000000" w:rsidR="00000000" w:rsidRPr="00000000">
        <w:rPr>
          <w:rtl w:val="0"/>
        </w:rPr>
      </w:r>
    </w:p>
    <w:p w:rsidR="00000000" w:rsidDel="00000000" w:rsidP="00000000" w:rsidRDefault="00000000" w:rsidRPr="00000000" w14:paraId="00000085">
      <w:pPr>
        <w:widowControl w:val="0"/>
        <w:numPr>
          <w:ilvl w:val="0"/>
          <w:numId w:val="18"/>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will report significant disciplinary problems to the appropriate staff member for that ministry area. </w:t>
      </w:r>
    </w:p>
    <w:p w:rsidR="00000000" w:rsidDel="00000000" w:rsidP="00000000" w:rsidRDefault="00000000" w:rsidRPr="00000000" w14:paraId="00000086">
      <w:pPr>
        <w:widowControl w:val="0"/>
        <w:numPr>
          <w:ilvl w:val="0"/>
          <w:numId w:val="18"/>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never appropriate forms of discipline: </w:t>
      </w:r>
    </w:p>
    <w:p w:rsidR="00000000" w:rsidDel="00000000" w:rsidP="00000000" w:rsidRDefault="00000000" w:rsidRPr="00000000" w14:paraId="00000087">
      <w:pPr>
        <w:widowControl w:val="0"/>
        <w:numPr>
          <w:ilvl w:val="1"/>
          <w:numId w:val="18"/>
        </w:numPr>
        <w:shd w:fill="ffffff" w:val="clea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abuse – strike, spank, shake, slap;</w:t>
      </w:r>
    </w:p>
    <w:p w:rsidR="00000000" w:rsidDel="00000000" w:rsidP="00000000" w:rsidRDefault="00000000" w:rsidRPr="00000000" w14:paraId="00000088">
      <w:pPr>
        <w:widowControl w:val="0"/>
        <w:numPr>
          <w:ilvl w:val="1"/>
          <w:numId w:val="18"/>
        </w:numPr>
        <w:shd w:fill="ffffff" w:val="clea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abuse – humiliate, degrade, threaten;</w:t>
      </w:r>
    </w:p>
    <w:p w:rsidR="00000000" w:rsidDel="00000000" w:rsidP="00000000" w:rsidRDefault="00000000" w:rsidRPr="00000000" w14:paraId="00000089">
      <w:pPr>
        <w:widowControl w:val="0"/>
        <w:numPr>
          <w:ilvl w:val="1"/>
          <w:numId w:val="18"/>
        </w:numPr>
        <w:shd w:fill="ffffff" w:val="clea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abuse – inappropriate touch or verbal exchange;</w:t>
      </w:r>
    </w:p>
    <w:p w:rsidR="00000000" w:rsidDel="00000000" w:rsidP="00000000" w:rsidRDefault="00000000" w:rsidRPr="00000000" w14:paraId="0000008A">
      <w:pPr>
        <w:widowControl w:val="0"/>
        <w:numPr>
          <w:ilvl w:val="1"/>
          <w:numId w:val="18"/>
        </w:numPr>
        <w:shd w:fill="ffffff" w:val="clea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 abuse – shaming, withholding, cruelty;</w:t>
      </w:r>
    </w:p>
    <w:p w:rsidR="00000000" w:rsidDel="00000000" w:rsidP="00000000" w:rsidRDefault="00000000" w:rsidRPr="00000000" w14:paraId="0000008B">
      <w:pPr>
        <w:widowControl w:val="0"/>
        <w:numPr>
          <w:ilvl w:val="1"/>
          <w:numId w:val="18"/>
        </w:numPr>
        <w:shd w:fill="ffffff" w:val="clea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neglect – withholding food, water, basic care, etc.</w:t>
      </w:r>
      <w:r w:rsidDel="00000000" w:rsidR="00000000" w:rsidRPr="00000000">
        <w:rPr>
          <w:rtl w:val="0"/>
        </w:rPr>
      </w:r>
    </w:p>
    <w:p w:rsidR="00000000" w:rsidDel="00000000" w:rsidP="00000000" w:rsidRDefault="00000000" w:rsidRPr="00000000" w14:paraId="0000008C">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widowControl w:val="0"/>
        <w:spacing w:after="0" w:before="200" w:line="240" w:lineRule="auto"/>
        <w:ind w:right="37.481689453125"/>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E">
      <w:pPr>
        <w:widowControl w:val="0"/>
        <w:spacing w:after="0" w:before="200" w:line="240" w:lineRule="auto"/>
        <w:ind w:right="37.48168945312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BATHROOM AND DIAPERING </w:t>
      </w:r>
      <w:r w:rsidDel="00000000" w:rsidR="00000000" w:rsidRPr="00000000">
        <w:rPr>
          <w:rtl w:val="0"/>
        </w:rPr>
      </w:r>
    </w:p>
    <w:p w:rsidR="00000000" w:rsidDel="00000000" w:rsidP="00000000" w:rsidRDefault="00000000" w:rsidRPr="00000000" w14:paraId="0000008F">
      <w:pPr>
        <w:widowControl w:val="0"/>
        <w:spacing w:after="0" w:before="0" w:line="240" w:lineRule="auto"/>
        <w:ind w:left="0" w:right="37.4816894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assisting with diaper changing or toileting for vulnerable populations shall follow protocols set forth for their ministry area. It should always be the goal that a Screened Caregiver’s actions be observable and interruptible. A Screened Caregiver should make every effort to ensure the safety of toileting areas before being used by children, youth, or vulnerable persons. See ministry area SOP for further clarification.</w:t>
      </w:r>
    </w:p>
    <w:p w:rsidR="00000000" w:rsidDel="00000000" w:rsidP="00000000" w:rsidRDefault="00000000" w:rsidRPr="00000000" w14:paraId="00000090">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Bathroom</w:t>
      </w:r>
    </w:p>
    <w:p w:rsidR="00000000" w:rsidDel="00000000" w:rsidP="00000000" w:rsidRDefault="00000000" w:rsidRPr="00000000" w14:paraId="00000092">
      <w:pPr>
        <w:widowControl w:val="0"/>
        <w:numPr>
          <w:ilvl w:val="0"/>
          <w:numId w:val="17"/>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w:t>
      </w:r>
      <w:r w:rsidDel="00000000" w:rsidR="00000000" w:rsidRPr="00000000">
        <w:rPr>
          <w:rFonts w:ascii="Times New Roman" w:cs="Times New Roman" w:eastAsia="Times New Roman" w:hAnsi="Times New Roman"/>
          <w:sz w:val="24"/>
          <w:szCs w:val="24"/>
          <w:rtl w:val="0"/>
        </w:rPr>
        <w:t xml:space="preserve"> should never take a child or youth to the bathroom alone. Groups of three or more are preferred for bathroom usage.</w:t>
      </w:r>
      <w:r w:rsidDel="00000000" w:rsidR="00000000" w:rsidRPr="00000000">
        <w:rPr>
          <w:rtl w:val="0"/>
        </w:rPr>
      </w:r>
    </w:p>
    <w:p w:rsidR="00000000" w:rsidDel="00000000" w:rsidP="00000000" w:rsidRDefault="00000000" w:rsidRPr="00000000" w14:paraId="00000093">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should ask unknown persons to wait to use the bathroom until children have cleared the area whenever possible.</w:t>
      </w:r>
    </w:p>
    <w:p w:rsidR="00000000" w:rsidDel="00000000" w:rsidP="00000000" w:rsidRDefault="00000000" w:rsidRPr="00000000" w14:paraId="00000094">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w:t>
      </w:r>
      <w:r w:rsidDel="00000000" w:rsidR="00000000" w:rsidRPr="00000000">
        <w:rPr>
          <w:rFonts w:ascii="Times New Roman" w:cs="Times New Roman" w:eastAsia="Times New Roman" w:hAnsi="Times New Roman"/>
          <w:sz w:val="24"/>
          <w:szCs w:val="24"/>
          <w:rtl w:val="0"/>
        </w:rPr>
        <w:t xml:space="preserve"> Screened Caregiver is working with a child, youth, or vulnerable person who needs assistance in using the bathroom, assistance should only be provided in the </w:t>
      </w:r>
      <w:r w:rsidDel="00000000" w:rsidR="00000000" w:rsidRPr="00000000">
        <w:rPr>
          <w:rFonts w:ascii="Times New Roman" w:cs="Times New Roman" w:eastAsia="Times New Roman" w:hAnsi="Times New Roman"/>
          <w:sz w:val="24"/>
          <w:szCs w:val="24"/>
          <w:rtl w:val="0"/>
        </w:rPr>
        <w:t xml:space="preserve">presence of another Screened Caregiver, adult, or medical professional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numPr>
          <w:ilvl w:val="0"/>
          <w:numId w:val="1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Screened Caregiver should monitor activity outside, but within sight line and earsight, of locker rooms, bathhouses, and related facilities.</w:t>
      </w:r>
    </w:p>
    <w:p w:rsidR="00000000" w:rsidDel="00000000" w:rsidP="00000000" w:rsidRDefault="00000000" w:rsidRPr="00000000" w14:paraId="00000096">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Diapering</w:t>
      </w:r>
    </w:p>
    <w:p w:rsidR="00000000" w:rsidDel="00000000" w:rsidP="00000000" w:rsidRDefault="00000000" w:rsidRPr="00000000" w14:paraId="00000098">
      <w:pPr>
        <w:widowControl w:val="0"/>
        <w:numPr>
          <w:ilvl w:val="0"/>
          <w:numId w:val="4"/>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diapering, a Screened Caregiver should make the other Screened Caregiver(s) in the room aware that they are diapering a child, and then do so visibly in the same room.</w:t>
      </w:r>
    </w:p>
    <w:p w:rsidR="00000000" w:rsidDel="00000000" w:rsidP="00000000" w:rsidRDefault="00000000" w:rsidRPr="00000000" w14:paraId="00000099">
      <w:pPr>
        <w:widowControl w:val="0"/>
        <w:numPr>
          <w:ilvl w:val="0"/>
          <w:numId w:val="4"/>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guardians may be required to complete </w:t>
      </w:r>
      <w:hyperlink r:id="rId11">
        <w:r w:rsidDel="00000000" w:rsidR="00000000" w:rsidRPr="00000000">
          <w:rPr>
            <w:rFonts w:ascii="Times New Roman" w:cs="Times New Roman" w:eastAsia="Times New Roman" w:hAnsi="Times New Roman"/>
            <w:color w:val="1155cc"/>
            <w:sz w:val="24"/>
            <w:szCs w:val="24"/>
            <w:u w:val="single"/>
            <w:rtl w:val="0"/>
          </w:rPr>
          <w:t xml:space="preserve">Diapering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Consent</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Forms</w:t>
        </w:r>
      </w:hyperlink>
      <w:r w:rsidDel="00000000" w:rsidR="00000000" w:rsidRPr="00000000">
        <w:rPr>
          <w:rFonts w:ascii="Times New Roman" w:cs="Times New Roman" w:eastAsia="Times New Roman" w:hAnsi="Times New Roman"/>
          <w:sz w:val="24"/>
          <w:szCs w:val="24"/>
          <w:rtl w:val="0"/>
        </w:rPr>
        <w:t xml:space="preserve"> and agree to any </w:t>
      </w:r>
      <w:r w:rsidDel="00000000" w:rsidR="00000000" w:rsidRPr="00000000">
        <w:rPr>
          <w:rFonts w:ascii="Times New Roman" w:cs="Times New Roman" w:eastAsia="Times New Roman" w:hAnsi="Times New Roman"/>
          <w:sz w:val="24"/>
          <w:szCs w:val="24"/>
          <w:rtl w:val="0"/>
        </w:rPr>
        <w:t xml:space="preserve">Potty/Bathroom policies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(Links here)</w:t>
      </w:r>
      <w:r w:rsidDel="00000000" w:rsidR="00000000" w:rsidRPr="00000000">
        <w:rPr>
          <w:rFonts w:ascii="Times New Roman" w:cs="Times New Roman" w:eastAsia="Times New Roman" w:hAnsi="Times New Roman"/>
          <w:sz w:val="24"/>
          <w:szCs w:val="24"/>
          <w:rtl w:val="0"/>
        </w:rPr>
        <w:t xml:space="preserve"> for individual ministry areas.</w:t>
      </w:r>
    </w:p>
    <w:p w:rsidR="00000000" w:rsidDel="00000000" w:rsidP="00000000" w:rsidRDefault="00000000" w:rsidRPr="00000000" w14:paraId="0000009A">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 Bathroom Policies</w:t>
      </w:r>
    </w:p>
    <w:p w:rsidR="00000000" w:rsidDel="00000000" w:rsidP="00000000" w:rsidRDefault="00000000" w:rsidRPr="00000000" w14:paraId="0000009C">
      <w:pPr>
        <w:widowControl w:val="0"/>
        <w:numPr>
          <w:ilvl w:val="0"/>
          <w:numId w:val="10"/>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Screened Caregivers in charge of events held on church property will make sure to identify and inform youth on the closest gender-non-specific bathroom within the building. </w:t>
      </w:r>
    </w:p>
    <w:p w:rsidR="00000000" w:rsidDel="00000000" w:rsidP="00000000" w:rsidRDefault="00000000" w:rsidRPr="00000000" w14:paraId="0000009D">
      <w:pPr>
        <w:widowControl w:val="0"/>
        <w:numPr>
          <w:ilvl w:val="0"/>
          <w:numId w:val="10"/>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Screened Caregivers will do their best to contact agencies or ministry partners in advance to inquire and identify gender-non-specific bathrooms on the premises where youth will be staying. The chaperones will then inform youth on the location of this bathroom to ensure that any trans, nonbinary, or gender-non-conforming youth have safe and comfortable access to a bathroom</w:t>
      </w:r>
    </w:p>
    <w:p w:rsidR="00000000" w:rsidDel="00000000" w:rsidP="00000000" w:rsidRDefault="00000000" w:rsidRPr="00000000" w14:paraId="0000009E">
      <w:pPr>
        <w:widowControl w:val="0"/>
        <w:numPr>
          <w:ilvl w:val="1"/>
          <w:numId w:val="10"/>
        </w:numPr>
        <w:spacing w:after="0" w:before="0" w:line="240" w:lineRule="auto"/>
        <w:ind w:left="144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not a gender-non-specific bathroom on the premises for a youth trip, Screened Caregivers will give clear communication to any trans, non-binary, or gender-non-conforming youth prior to the beginning of this event. </w:t>
      </w:r>
    </w:p>
    <w:p w:rsidR="00000000" w:rsidDel="00000000" w:rsidP="00000000" w:rsidRDefault="00000000" w:rsidRPr="00000000" w14:paraId="0000009F">
      <w:pPr>
        <w:widowControl w:val="0"/>
        <w:spacing w:after="0" w:before="0" w:line="240" w:lineRule="auto"/>
        <w:ind w:right="37.4816894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widowControl w:val="0"/>
        <w:shd w:fill="ffffff" w:val="clear"/>
        <w:spacing w:after="0" w:before="0" w:line="240" w:lineRule="auto"/>
        <w:ind w:right="4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1">
      <w:pPr>
        <w:widowControl w:val="0"/>
        <w:shd w:fill="ffffff" w:val="clear"/>
        <w:spacing w:after="0" w:before="0" w:line="240" w:lineRule="auto"/>
        <w:ind w:right="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TRANSPORTATION </w:t>
      </w:r>
      <w:r w:rsidDel="00000000" w:rsidR="00000000" w:rsidRPr="00000000">
        <w:rPr>
          <w:rtl w:val="0"/>
        </w:rPr>
      </w:r>
    </w:p>
    <w:p w:rsidR="00000000" w:rsidDel="00000000" w:rsidP="00000000" w:rsidRDefault="00000000" w:rsidRPr="00000000" w14:paraId="000000A2">
      <w:pPr>
        <w:widowControl w:val="0"/>
        <w:shd w:fill="ffffff" w:val="clear"/>
        <w:spacing w:after="0" w:before="0" w:line="24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who will be transporting other persons on behalf of Duke Memorial UMC will complete the Transportation Approval Form.</w:t>
      </w:r>
    </w:p>
    <w:p w:rsidR="00000000" w:rsidDel="00000000" w:rsidP="00000000" w:rsidRDefault="00000000" w:rsidRPr="00000000" w14:paraId="000000A3">
      <w:pPr>
        <w:widowControl w:val="0"/>
        <w:numPr>
          <w:ilvl w:val="0"/>
          <w:numId w:val="8"/>
        </w:numPr>
        <w:shd w:fill="ffffff" w:val="clear"/>
        <w:spacing w:after="0" w:before="0"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This form will include Driver's: Name, signature, license number, date of birth and confirmation of personal insurance coverage if driving their own vehicle for church purposes.</w:t>
      </w:r>
    </w:p>
    <w:p w:rsidR="00000000" w:rsidDel="00000000" w:rsidP="00000000" w:rsidRDefault="00000000" w:rsidRPr="00000000" w14:paraId="000000A4">
      <w:pPr>
        <w:widowControl w:val="0"/>
        <w:numPr>
          <w:ilvl w:val="0"/>
          <w:numId w:val="8"/>
        </w:numPr>
        <w:shd w:fill="ffffff" w:val="clear"/>
        <w:spacing w:after="0" w:before="0"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Duke Memorial's Insurance company will run a Motor Vehicle Record (MVR) background check annually.</w:t>
      </w:r>
    </w:p>
    <w:p w:rsidR="00000000" w:rsidDel="00000000" w:rsidP="00000000" w:rsidRDefault="00000000" w:rsidRPr="00000000" w14:paraId="000000A5">
      <w:pPr>
        <w:widowControl w:val="0"/>
        <w:numPr>
          <w:ilvl w:val="0"/>
          <w:numId w:val="8"/>
        </w:numPr>
        <w:shd w:fill="ffffff" w:val="clear"/>
        <w:spacing w:after="0" w:before="0" w:line="240" w:lineRule="auto"/>
        <w:ind w:left="9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Anyone driving a vehicle registered to Duke Memorial UMC will be required to sign and adhere to the Duke Memorial</w:t>
      </w:r>
      <w:hyperlink r:id="rId14">
        <w:r w:rsidDel="00000000" w:rsidR="00000000" w:rsidRPr="00000000">
          <w:rPr>
            <w:rFonts w:ascii="Times New Roman" w:cs="Times New Roman" w:eastAsia="Times New Roman" w:hAnsi="Times New Roman"/>
            <w:sz w:val="24"/>
            <w:szCs w:val="24"/>
            <w:rtl w:val="0"/>
          </w:rPr>
          <w:t xml:space="preserve"> </w:t>
        </w:r>
      </w:hyperlink>
      <w:hyperlink r:id="rId15">
        <w:r w:rsidDel="00000000" w:rsidR="00000000" w:rsidRPr="00000000">
          <w:rPr>
            <w:rFonts w:ascii="Times New Roman" w:cs="Times New Roman" w:eastAsia="Times New Roman" w:hAnsi="Times New Roman"/>
            <w:color w:val="1155cc"/>
            <w:sz w:val="24"/>
            <w:szCs w:val="24"/>
            <w:u w:val="single"/>
            <w:rtl w:val="0"/>
          </w:rPr>
          <w:t xml:space="preserve">Bus Policy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6">
      <w:pPr>
        <w:widowControl w:val="0"/>
        <w:spacing w:after="0" w:before="0" w:line="240" w:lineRule="auto"/>
        <w:ind w:left="0" w:right="37.4816894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minister of each program area will make sure that drivers are approved prior to transporting people for their ministry area. The Coordinator of Administration and Communication will keep on file in the church office a list of approved drivers.</w:t>
      </w:r>
    </w:p>
    <w:p w:rsidR="00000000" w:rsidDel="00000000" w:rsidP="00000000" w:rsidRDefault="00000000" w:rsidRPr="00000000" w14:paraId="000000A7">
      <w:pPr>
        <w:widowControl w:val="0"/>
        <w:spacing w:after="0" w:before="0" w:line="240" w:lineRule="auto"/>
        <w:ind w:left="0" w:right="37.48168945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 of Three: </w:t>
      </w:r>
    </w:p>
    <w:p w:rsidR="00000000" w:rsidDel="00000000" w:rsidP="00000000" w:rsidRDefault="00000000" w:rsidRPr="00000000" w14:paraId="000000A9">
      <w:pPr>
        <w:widowControl w:val="0"/>
        <w:numPr>
          <w:ilvl w:val="0"/>
          <w:numId w:val="3"/>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 of Three allows for there to be one Screened Caregiver in the car while driving youth </w:t>
      </w:r>
      <w:r w:rsidDel="00000000" w:rsidR="00000000" w:rsidRPr="00000000">
        <w:rPr>
          <w:rFonts w:ascii="Times New Roman" w:cs="Times New Roman" w:eastAsia="Times New Roman" w:hAnsi="Times New Roman"/>
          <w:b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if there are two or more students in that car.  This represents a change from the Standard Operating Procedure of having 2 Screened Caregivers per vehicle when transporting students for a trip.</w:t>
      </w:r>
    </w:p>
    <w:p w:rsidR="00000000" w:rsidDel="00000000" w:rsidP="00000000" w:rsidRDefault="00000000" w:rsidRPr="00000000" w14:paraId="000000AA">
      <w:pPr>
        <w:widowControl w:val="0"/>
        <w:numPr>
          <w:ilvl w:val="0"/>
          <w:numId w:val="3"/>
        </w:numPr>
        <w:spacing w:after="0" w:before="0" w:line="240" w:lineRule="auto"/>
        <w:ind w:left="720" w:right="37.48168945312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Duke Memoral’s Youth Leaders commit to only relying on the Rule of Three when they are unable to obtain enough Screened Caregivers to have 2 Screened Caregivers in each vehicle</w:t>
      </w:r>
      <w:r w:rsidDel="00000000" w:rsidR="00000000" w:rsidRPr="00000000">
        <w:rPr>
          <w:rFonts w:ascii="Times New Roman" w:cs="Times New Roman" w:eastAsia="Times New Roman" w:hAnsi="Times New Roman"/>
          <w:sz w:val="24"/>
          <w:szCs w:val="24"/>
          <w:rtl w:val="0"/>
        </w:rPr>
        <w:t xml:space="preserve"> or having 2 Screened Caregivers in each vehicle would cause a significant  increase in the cost of the trip.</w:t>
      </w:r>
    </w:p>
    <w:p w:rsidR="00000000" w:rsidDel="00000000" w:rsidP="00000000" w:rsidRDefault="00000000" w:rsidRPr="00000000" w14:paraId="000000AB">
      <w:pPr>
        <w:widowControl w:val="0"/>
        <w:numPr>
          <w:ilvl w:val="0"/>
          <w:numId w:val="3"/>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trip </w:t>
      </w:r>
      <w:r w:rsidDel="00000000" w:rsidR="00000000" w:rsidRPr="00000000">
        <w:rPr>
          <w:rFonts w:ascii="Times New Roman" w:cs="Times New Roman" w:eastAsia="Times New Roman" w:hAnsi="Times New Roman"/>
          <w:sz w:val="24"/>
          <w:szCs w:val="24"/>
          <w:rtl w:val="0"/>
        </w:rPr>
        <w:t xml:space="preserve">deviates</w:t>
      </w:r>
      <w:r w:rsidDel="00000000" w:rsidR="00000000" w:rsidRPr="00000000">
        <w:rPr>
          <w:rFonts w:ascii="Times New Roman" w:cs="Times New Roman" w:eastAsia="Times New Roman" w:hAnsi="Times New Roman"/>
          <w:sz w:val="24"/>
          <w:szCs w:val="24"/>
          <w:rtl w:val="0"/>
        </w:rPr>
        <w:t xml:space="preserve"> from the Standard Operating Procedure and leaders plan on implementing the Rule of Three, guardians will be asked to sign an updated Transportation Consent Form (link here) that reflects the change in transportation procedure.</w:t>
      </w:r>
    </w:p>
    <w:p w:rsidR="00000000" w:rsidDel="00000000" w:rsidP="00000000" w:rsidRDefault="00000000" w:rsidRPr="00000000" w14:paraId="000000AC">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Drivers:</w:t>
      </w:r>
    </w:p>
    <w:p w:rsidR="00000000" w:rsidDel="00000000" w:rsidP="00000000" w:rsidRDefault="00000000" w:rsidRPr="00000000" w14:paraId="000000AE">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over the age of 16 may be permitted to drive themselves to Duke Memorial Youth events with the following guidelines and stipulations.</w:t>
      </w:r>
    </w:p>
    <w:p w:rsidR="00000000" w:rsidDel="00000000" w:rsidP="00000000" w:rsidRDefault="00000000" w:rsidRPr="00000000" w14:paraId="000000AF">
      <w:pPr>
        <w:widowControl w:val="0"/>
        <w:numPr>
          <w:ilvl w:val="0"/>
          <w:numId w:val="7"/>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Group (DMYF) or In-town/</w:t>
      </w:r>
      <w:r w:rsidDel="00000000" w:rsidR="00000000" w:rsidRPr="00000000">
        <w:rPr>
          <w:rFonts w:ascii="Times New Roman" w:cs="Times New Roman" w:eastAsia="Times New Roman" w:hAnsi="Times New Roman"/>
          <w:b w:val="1"/>
          <w:sz w:val="24"/>
          <w:szCs w:val="24"/>
          <w:rtl w:val="0"/>
        </w:rPr>
        <w:t xml:space="preserve">non-overnight</w:t>
      </w:r>
      <w:r w:rsidDel="00000000" w:rsidR="00000000" w:rsidRPr="00000000">
        <w:rPr>
          <w:rFonts w:ascii="Times New Roman" w:cs="Times New Roman" w:eastAsia="Times New Roman" w:hAnsi="Times New Roman"/>
          <w:sz w:val="24"/>
          <w:szCs w:val="24"/>
          <w:rtl w:val="0"/>
        </w:rPr>
        <w:t xml:space="preserve"> trips: Youth over 16 are permitted to drive themselves and their siblings without prior notice given to Screened Caregivers. Guardian permission is still required.</w:t>
      </w:r>
    </w:p>
    <w:p w:rsidR="00000000" w:rsidDel="00000000" w:rsidP="00000000" w:rsidRDefault="00000000" w:rsidRPr="00000000" w14:paraId="000000B0">
      <w:pPr>
        <w:widowControl w:val="0"/>
        <w:numPr>
          <w:ilvl w:val="1"/>
          <w:numId w:val="7"/>
        </w:numPr>
        <w:spacing w:after="0" w:before="0" w:line="240" w:lineRule="auto"/>
        <w:ind w:left="144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sometimes youth may be permitted by their guardians to ride to in-town events with other youth. If these youth are not related, we expect the guardians of each involved youth to provide the Screened Caregiver in charge of this event with written permission/consent.</w:t>
      </w:r>
    </w:p>
    <w:p w:rsidR="00000000" w:rsidDel="00000000" w:rsidP="00000000" w:rsidRDefault="00000000" w:rsidRPr="00000000" w14:paraId="000000B1">
      <w:pPr>
        <w:widowControl w:val="0"/>
        <w:numPr>
          <w:ilvl w:val="0"/>
          <w:numId w:val="7"/>
        </w:numPr>
        <w:spacing w:after="0" w:before="0" w:line="240" w:lineRule="auto"/>
        <w:ind w:left="720" w:right="37.48168945312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Overnight /Out-of-town Trips: Youth over the age of 16 are permitted to drive themselves to and from overnight or out of town trips. Guardian permission and expressed written permission must be provided to the Screened Caregivers prior to the trip.</w:t>
      </w:r>
    </w:p>
    <w:p w:rsidR="00000000" w:rsidDel="00000000" w:rsidP="00000000" w:rsidRDefault="00000000" w:rsidRPr="00000000" w14:paraId="000000B2">
      <w:pPr>
        <w:widowControl w:val="0"/>
        <w:numPr>
          <w:ilvl w:val="1"/>
          <w:numId w:val="7"/>
        </w:numPr>
        <w:spacing w:after="0" w:before="0" w:line="240" w:lineRule="auto"/>
        <w:ind w:left="1440" w:right="37.48168945312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Youth WILL NOT be permitted to drive other unrelated youth on overnight or out-of-town trips. </w:t>
      </w:r>
      <w:r w:rsidDel="00000000" w:rsidR="00000000" w:rsidRPr="00000000">
        <w:rPr>
          <w:rtl w:val="0"/>
        </w:rPr>
      </w:r>
    </w:p>
    <w:p w:rsidR="00000000" w:rsidDel="00000000" w:rsidP="00000000" w:rsidRDefault="00000000" w:rsidRPr="00000000" w14:paraId="000000B3">
      <w:pPr>
        <w:widowControl w:val="0"/>
        <w:spacing w:after="0" w:before="0" w:line="240" w:lineRule="auto"/>
        <w:ind w:left="720" w:right="37.48168945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after="0" w:before="200" w:line="240" w:lineRule="auto"/>
        <w:ind w:left="0" w:right="37.48168945312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OFF-SITE ACTIVITIES AND </w:t>
      </w:r>
      <w:r w:rsidDel="00000000" w:rsidR="00000000" w:rsidRPr="00000000">
        <w:rPr>
          <w:rFonts w:ascii="Times New Roman" w:cs="Times New Roman" w:eastAsia="Times New Roman" w:hAnsi="Times New Roman"/>
          <w:b w:val="1"/>
          <w:sz w:val="28"/>
          <w:szCs w:val="28"/>
          <w:rtl w:val="0"/>
        </w:rPr>
        <w:t xml:space="preserve">OVERNIGHTS</w:t>
      </w:r>
      <w:r w:rsidDel="00000000" w:rsidR="00000000" w:rsidRPr="00000000">
        <w:rPr>
          <w:rtl w:val="0"/>
        </w:rPr>
      </w:r>
    </w:p>
    <w:p w:rsidR="00000000" w:rsidDel="00000000" w:rsidP="00000000" w:rsidRDefault="00000000" w:rsidRPr="00000000" w14:paraId="000000B5">
      <w:pPr>
        <w:widowControl w:val="0"/>
        <w:spacing w:after="0" w:before="0" w:line="240" w:lineRule="auto"/>
        <w:ind w:left="0" w:right="37.4816894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and Travel Logistics</w:t>
      </w:r>
      <w:r w:rsidDel="00000000" w:rsidR="00000000" w:rsidRPr="00000000">
        <w:rPr>
          <w:rtl w:val="0"/>
        </w:rPr>
      </w:r>
    </w:p>
    <w:p w:rsidR="00000000" w:rsidDel="00000000" w:rsidP="00000000" w:rsidRDefault="00000000" w:rsidRPr="00000000" w14:paraId="000000B6">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DMUMC Ministry Team Member</w:t>
      </w:r>
      <w:r w:rsidDel="00000000" w:rsidR="00000000" w:rsidRPr="00000000">
        <w:rPr>
          <w:rFonts w:ascii="Times New Roman" w:cs="Times New Roman" w:eastAsia="Times New Roman" w:hAnsi="Times New Roman"/>
          <w:sz w:val="24"/>
          <w:szCs w:val="24"/>
          <w:rtl w:val="0"/>
        </w:rPr>
        <w:t xml:space="preserve"> must obtain medical information and liability release forms for all participants and keep those records on hand throughout the off-site activity or overnight event. </w:t>
      </w:r>
    </w:p>
    <w:p w:rsidR="00000000" w:rsidDel="00000000" w:rsidP="00000000" w:rsidRDefault="00000000" w:rsidRPr="00000000" w14:paraId="000000B7">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responsible </w:t>
      </w:r>
      <w:r w:rsidDel="00000000" w:rsidR="00000000" w:rsidRPr="00000000">
        <w:rPr>
          <w:rFonts w:ascii="Times New Roman" w:cs="Times New Roman" w:eastAsia="Times New Roman" w:hAnsi="Times New Roman"/>
          <w:sz w:val="24"/>
          <w:szCs w:val="24"/>
          <w:rtl w:val="0"/>
        </w:rPr>
        <w:t xml:space="preserve">DMUMC Ministry Team Member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shall provide parents or guardians with specific information regarding the schedule, </w:t>
      </w:r>
      <w:r w:rsidDel="00000000" w:rsidR="00000000" w:rsidRPr="00000000">
        <w:rPr>
          <w:rFonts w:ascii="Times New Roman" w:cs="Times New Roman" w:eastAsia="Times New Roman" w:hAnsi="Times New Roman"/>
          <w:sz w:val="24"/>
          <w:szCs w:val="24"/>
          <w:rtl w:val="0"/>
        </w:rPr>
        <w:t xml:space="preserve">sleeping arrangements</w:t>
      </w:r>
      <w:r w:rsidDel="00000000" w:rsidR="00000000" w:rsidRPr="00000000">
        <w:rPr>
          <w:rFonts w:ascii="Times New Roman" w:cs="Times New Roman" w:eastAsia="Times New Roman" w:hAnsi="Times New Roman"/>
          <w:sz w:val="24"/>
          <w:szCs w:val="24"/>
          <w:rtl w:val="0"/>
        </w:rPr>
        <w:t xml:space="preserve">, leader-to-participant ratios, and emergency contact information.</w:t>
      </w:r>
      <w:r w:rsidDel="00000000" w:rsidR="00000000" w:rsidRPr="00000000">
        <w:rPr>
          <w:rtl w:val="0"/>
        </w:rPr>
      </w:r>
    </w:p>
    <w:p w:rsidR="00000000" w:rsidDel="00000000" w:rsidP="00000000" w:rsidRDefault="00000000" w:rsidRPr="00000000" w14:paraId="000000B8">
      <w:pPr>
        <w:numPr>
          <w:ilvl w:val="1"/>
          <w:numId w:val="1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sleeping arrangements for overnight trips are liable to change depending on the facilities of the particular event and the amount of chaperones. The Screened Caregivers will inform guardians  and youth  about the sleeping arrangements for each particular overnight trip prior to the beginning of that event. This includes events away from church property and overnight events on church property.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access to a phone (cell phone and/or landline) when groups are at or away from the church campus. The church office or authorized church representative will be given this number prior to the group’s departure from the church campus.</w:t>
      </w:r>
    </w:p>
    <w:p w:rsidR="00000000" w:rsidDel="00000000" w:rsidP="00000000" w:rsidRDefault="00000000" w:rsidRPr="00000000" w14:paraId="000000BA">
      <w:pPr>
        <w:widowControl w:val="0"/>
        <w:numPr>
          <w:ilvl w:val="0"/>
          <w:numId w:val="14"/>
        </w:numPr>
        <w:spacing w:after="0" w:before="0" w:line="240" w:lineRule="auto"/>
        <w:ind w:left="72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overnight trip or event, regardless of ministry area, must have a shareable guide with:</w:t>
      </w:r>
    </w:p>
    <w:p w:rsidR="00000000" w:rsidDel="00000000" w:rsidP="00000000" w:rsidRDefault="00000000" w:rsidRPr="00000000" w14:paraId="000000BB">
      <w:pPr>
        <w:widowControl w:val="0"/>
        <w:numPr>
          <w:ilvl w:val="1"/>
          <w:numId w:val="14"/>
        </w:numPr>
        <w:spacing w:after="0" w:before="0" w:line="240" w:lineRule="auto"/>
        <w:ind w:left="1440" w:right="37.481689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Timelines, location addresses, and leader contact information.</w:t>
      </w:r>
    </w:p>
    <w:p w:rsidR="00000000" w:rsidDel="00000000" w:rsidP="00000000" w:rsidRDefault="00000000" w:rsidRPr="00000000" w14:paraId="000000BC">
      <w:pPr>
        <w:numPr>
          <w:ilvl w:val="1"/>
          <w:numId w:val="14"/>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Partnering organization information, including contact information and locations for other churches, nonprofits, or organizations involved in the facilitation of the event.</w:t>
      </w:r>
      <w:r w:rsidDel="00000000" w:rsidR="00000000" w:rsidRPr="00000000">
        <w:rPr>
          <w:rtl w:val="0"/>
        </w:rPr>
      </w:r>
    </w:p>
    <w:p w:rsidR="00000000" w:rsidDel="00000000" w:rsidP="00000000" w:rsidRDefault="00000000" w:rsidRPr="00000000" w14:paraId="000000BD">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LGBTQ+ Youth</w:t>
      </w:r>
    </w:p>
    <w:p w:rsidR="00000000" w:rsidDel="00000000" w:rsidP="00000000" w:rsidRDefault="00000000" w:rsidRPr="00000000" w14:paraId="000000BE">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alignment with the mission and vision of Duke Memorial UMC, our Screened Caregivers are committed to ensuring the safety and affirmation of all of our youth. The Ministry Team recognizes that there might need to be extra considerations made to protect and make our trans, non-binary, and gender-non-conforming youth as comfortable and included as possible. This may include any combination of the following: </w:t>
      </w:r>
    </w:p>
    <w:p w:rsidR="00000000" w:rsidDel="00000000" w:rsidP="00000000" w:rsidRDefault="00000000" w:rsidRPr="00000000" w14:paraId="000000BF">
      <w:pPr>
        <w:numPr>
          <w:ilvl w:val="1"/>
          <w:numId w:val="5"/>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all youth sleep in the same room with at least 2 Screened chaperones supervising</w:t>
      </w:r>
    </w:p>
    <w:p w:rsidR="00000000" w:rsidDel="00000000" w:rsidP="00000000" w:rsidRDefault="00000000" w:rsidRPr="00000000" w14:paraId="000000C0">
      <w:pPr>
        <w:numPr>
          <w:ilvl w:val="1"/>
          <w:numId w:val="5"/>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conversations with trans, nonbinary, and gender-non-conforming youth  about their preferences of sleeping arrangements, and allowing them some agency in choosing a place where they feel most comfortable (when possible.) </w:t>
      </w:r>
    </w:p>
    <w:p w:rsidR="00000000" w:rsidDel="00000000" w:rsidP="00000000" w:rsidRDefault="00000000" w:rsidRPr="00000000" w14:paraId="000000C1">
      <w:pPr>
        <w:numPr>
          <w:ilvl w:val="2"/>
          <w:numId w:val="5"/>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If the youth group goes to a camp where cabins/sleeping rooms are separated by male or female, allowing a non-binary youth to go to the room that makes them feel the safest. </w:t>
      </w:r>
    </w:p>
    <w:p w:rsidR="00000000" w:rsidDel="00000000" w:rsidP="00000000" w:rsidRDefault="00000000" w:rsidRPr="00000000" w14:paraId="000000C2">
      <w:pPr>
        <w:numPr>
          <w:ilvl w:val="1"/>
          <w:numId w:val="5"/>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number of LGBTQ+ youth and chaperones present for this event, having a separate, gender-non-specific, sleeping quarters that still follows supervision guidelines within our policies for these children and adults. </w:t>
      </w:r>
    </w:p>
    <w:p w:rsidR="00000000" w:rsidDel="00000000" w:rsidP="00000000" w:rsidRDefault="00000000" w:rsidRPr="00000000" w14:paraId="000000C3">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0"/>
        <w:spacing w:after="0" w:before="200" w:line="240" w:lineRule="auto"/>
        <w:ind w:right="37.481689453125"/>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5">
      <w:pPr>
        <w:widowControl w:val="0"/>
        <w:spacing w:after="0" w:before="200" w:line="240" w:lineRule="auto"/>
        <w:ind w:right="37.481689453125"/>
        <w:rPr>
          <w:rFonts w:ascii="Times New Roman" w:cs="Times New Roman" w:eastAsia="Times New Roman" w:hAnsi="Times New Roman"/>
          <w:b w:val="1"/>
          <w:strike w:val="1"/>
          <w:sz w:val="28"/>
          <w:szCs w:val="28"/>
        </w:rPr>
      </w:pPr>
      <w:r w:rsidDel="00000000" w:rsidR="00000000" w:rsidRPr="00000000">
        <w:rPr>
          <w:rFonts w:ascii="Times New Roman" w:cs="Times New Roman" w:eastAsia="Times New Roman" w:hAnsi="Times New Roman"/>
          <w:b w:val="1"/>
          <w:sz w:val="28"/>
          <w:szCs w:val="28"/>
          <w:rtl w:val="0"/>
        </w:rPr>
        <w:t xml:space="preserve">DIGITAL COMMUNICATION</w:t>
      </w:r>
      <w:r w:rsidDel="00000000" w:rsidR="00000000" w:rsidRPr="00000000">
        <w:rPr>
          <w:rFonts w:ascii="Times New Roman" w:cs="Times New Roman" w:eastAsia="Times New Roman" w:hAnsi="Times New Roman"/>
          <w:b w:val="1"/>
          <w:strike w:val="1"/>
          <w:sz w:val="28"/>
          <w:szCs w:val="28"/>
          <w:rtl w:val="0"/>
        </w:rPr>
        <w:t xml:space="preserve"> </w:t>
      </w:r>
      <w:r w:rsidDel="00000000" w:rsidR="00000000" w:rsidRPr="00000000">
        <w:rPr>
          <w:rtl w:val="0"/>
        </w:rPr>
      </w:r>
    </w:p>
    <w:p w:rsidR="00000000" w:rsidDel="00000000" w:rsidP="00000000" w:rsidRDefault="00000000" w:rsidRPr="00000000" w14:paraId="000000C6">
      <w:pPr>
        <w:widowControl w:val="0"/>
        <w:spacing w:after="0" w:before="0" w:line="240" w:lineRule="auto"/>
        <w:ind w:right="37.4816894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communication includes, but is not limited to, calling, texting, posting on the church website, emailing, and private messaging on any </w:t>
      </w:r>
      <w:r w:rsidDel="00000000" w:rsidR="00000000" w:rsidRPr="00000000">
        <w:rPr>
          <w:rFonts w:ascii="Times New Roman" w:cs="Times New Roman" w:eastAsia="Times New Roman" w:hAnsi="Times New Roman"/>
          <w:sz w:val="24"/>
          <w:szCs w:val="24"/>
          <w:rtl w:val="0"/>
        </w:rPr>
        <w:t xml:space="preserve">social media or internet </w:t>
      </w:r>
      <w:r w:rsidDel="00000000" w:rsidR="00000000" w:rsidRPr="00000000">
        <w:rPr>
          <w:rFonts w:ascii="Times New Roman" w:cs="Times New Roman" w:eastAsia="Times New Roman" w:hAnsi="Times New Roman"/>
          <w:sz w:val="24"/>
          <w:szCs w:val="24"/>
          <w:rtl w:val="0"/>
        </w:rPr>
        <w:t xml:space="preserve">platform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7">
      <w:pPr>
        <w:widowControl w:val="0"/>
        <w:numPr>
          <w:ilvl w:val="0"/>
          <w:numId w:val="15"/>
        </w:numPr>
        <w:spacing w:after="0" w:before="0" w:line="240" w:lineRule="auto"/>
        <w:ind w:left="72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image, video, or name of a child, youth, or vulnerable person shall be utilized on any digital communication or application wi</w:t>
      </w:r>
      <w:r w:rsidDel="00000000" w:rsidR="00000000" w:rsidRPr="00000000">
        <w:rPr>
          <w:rFonts w:ascii="Times New Roman" w:cs="Times New Roman" w:eastAsia="Times New Roman" w:hAnsi="Times New Roman"/>
          <w:sz w:val="24"/>
          <w:szCs w:val="24"/>
          <w:rtl w:val="0"/>
        </w:rPr>
        <w:t xml:space="preserve">thout </w:t>
      </w:r>
      <w:r w:rsidDel="00000000" w:rsidR="00000000" w:rsidRPr="00000000">
        <w:rPr>
          <w:rFonts w:ascii="Times New Roman" w:cs="Times New Roman" w:eastAsia="Times New Roman" w:hAnsi="Times New Roman"/>
          <w:sz w:val="24"/>
          <w:szCs w:val="24"/>
          <w:rtl w:val="0"/>
        </w:rPr>
        <w:t xml:space="preserve">informed consent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8">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participants should be notified in cases of live-streamed events, such as worship, weddings, funerals, and any other event facilitated by Duke Memorial. </w:t>
      </w:r>
      <w:r w:rsidDel="00000000" w:rsidR="00000000" w:rsidRPr="00000000">
        <w:rPr>
          <w:rtl w:val="0"/>
        </w:rPr>
      </w:r>
    </w:p>
    <w:p w:rsidR="00000000" w:rsidDel="00000000" w:rsidP="00000000" w:rsidRDefault="00000000" w:rsidRPr="00000000" w14:paraId="000000C9">
      <w:pPr>
        <w:widowControl w:val="0"/>
        <w:numPr>
          <w:ilvl w:val="0"/>
          <w:numId w:val="15"/>
        </w:numPr>
        <w:spacing w:after="0" w:before="0" w:line="240" w:lineRule="auto"/>
        <w:ind w:left="72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Ministry</w:t>
      </w:r>
      <w:r w:rsidDel="00000000" w:rsidR="00000000" w:rsidRPr="00000000">
        <w:rPr>
          <w:rFonts w:ascii="Times New Roman" w:cs="Times New Roman" w:eastAsia="Times New Roman" w:hAnsi="Times New Roman"/>
          <w:sz w:val="24"/>
          <w:szCs w:val="24"/>
          <w:rtl w:val="0"/>
        </w:rPr>
        <w:t xml:space="preserve"> and Program staff</w:t>
      </w:r>
      <w:r w:rsidDel="00000000" w:rsidR="00000000" w:rsidRPr="00000000">
        <w:rPr>
          <w:rFonts w:ascii="Times New Roman" w:cs="Times New Roman" w:eastAsia="Times New Roman" w:hAnsi="Times New Roman"/>
          <w:sz w:val="24"/>
          <w:szCs w:val="24"/>
          <w:rtl w:val="0"/>
        </w:rPr>
        <w:t xml:space="preserve"> are the only Screened Caregivers who are permitted to initiate digital communication with a child, youth, or vulnerable </w:t>
      </w:r>
      <w:r w:rsidDel="00000000" w:rsidR="00000000" w:rsidRPr="00000000">
        <w:rPr>
          <w:rFonts w:ascii="Times New Roman" w:cs="Times New Roman" w:eastAsia="Times New Roman" w:hAnsi="Times New Roman"/>
          <w:sz w:val="24"/>
          <w:szCs w:val="24"/>
          <w:rtl w:val="0"/>
        </w:rPr>
        <w:t xml:space="preserve">person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texting, and private messaging should only be </w:t>
      </w:r>
      <w:r w:rsidDel="00000000" w:rsidR="00000000" w:rsidRPr="00000000">
        <w:rPr>
          <w:rFonts w:ascii="Times New Roman" w:cs="Times New Roman" w:eastAsia="Times New Roman" w:hAnsi="Times New Roman"/>
          <w:sz w:val="24"/>
          <w:szCs w:val="24"/>
          <w:rtl w:val="0"/>
        </w:rPr>
        <w:t xml:space="preserve">conducted</w:t>
      </w:r>
      <w:r w:rsidDel="00000000" w:rsidR="00000000" w:rsidRPr="00000000">
        <w:rPr>
          <w:rFonts w:ascii="Times New Roman" w:cs="Times New Roman" w:eastAsia="Times New Roman" w:hAnsi="Times New Roman"/>
          <w:sz w:val="24"/>
          <w:szCs w:val="24"/>
          <w:rtl w:val="0"/>
        </w:rPr>
        <w:t xml:space="preserve"> by ministry team and Screened Caregivers</w:t>
      </w:r>
      <w:r w:rsidDel="00000000" w:rsidR="00000000" w:rsidRPr="00000000">
        <w:rPr>
          <w:rFonts w:ascii="Times New Roman" w:cs="Times New Roman" w:eastAsia="Times New Roman" w:hAnsi="Times New Roman"/>
          <w:sz w:val="24"/>
          <w:szCs w:val="24"/>
          <w:rtl w:val="0"/>
        </w:rPr>
        <w:t xml:space="preserve"> between the hours of 7a.m -10 p.</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except in cases of emergency. </w:t>
      </w:r>
      <w:r w:rsidDel="00000000" w:rsidR="00000000" w:rsidRPr="00000000">
        <w:rPr>
          <w:rtl w:val="0"/>
        </w:rPr>
      </w:r>
    </w:p>
    <w:p w:rsidR="00000000" w:rsidDel="00000000" w:rsidP="00000000" w:rsidRDefault="00000000" w:rsidRPr="00000000" w14:paraId="000000CB">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leaders will never communicate with children or youth via Snapchat or other platforms that delete history of communication.</w:t>
      </w:r>
    </w:p>
    <w:p w:rsidR="00000000" w:rsidDel="00000000" w:rsidP="00000000" w:rsidRDefault="00000000" w:rsidRPr="00000000" w14:paraId="000000CC">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adults will only engage with children or youth  in ways that are respectful and professional. </w:t>
      </w:r>
    </w:p>
    <w:p w:rsidR="00000000" w:rsidDel="00000000" w:rsidP="00000000" w:rsidRDefault="00000000" w:rsidRPr="00000000" w14:paraId="000000CD">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sectPr>
          <w:footerReference r:id="rId16"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At the time of the writing of this document, here are the approved social media and communication methods these individuals are allowed to communicate with children or youth on:</w:t>
      </w:r>
    </w:p>
    <w:p w:rsidR="00000000" w:rsidDel="00000000" w:rsidP="00000000" w:rsidRDefault="00000000" w:rsidRPr="00000000" w14:paraId="000000CE">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w:t>
      </w:r>
    </w:p>
    <w:p w:rsidR="00000000" w:rsidDel="00000000" w:rsidP="00000000" w:rsidRDefault="00000000" w:rsidRPr="00000000" w14:paraId="000000CF">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GroupMe</w:t>
      </w:r>
    </w:p>
    <w:p w:rsidR="00000000" w:rsidDel="00000000" w:rsidP="00000000" w:rsidRDefault="00000000" w:rsidRPr="00000000" w14:paraId="000000D0">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or SMS Message</w:t>
      </w:r>
    </w:p>
    <w:p w:rsidR="00000000" w:rsidDel="00000000" w:rsidP="00000000" w:rsidRDefault="00000000" w:rsidRPr="00000000" w14:paraId="000000D1">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WhatsApp</w:t>
      </w:r>
    </w:p>
    <w:p w:rsidR="00000000" w:rsidDel="00000000" w:rsidP="00000000" w:rsidRDefault="00000000" w:rsidRPr="00000000" w14:paraId="000000D2">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w:t>
      </w:r>
    </w:p>
    <w:p w:rsidR="00000000" w:rsidDel="00000000" w:rsidP="00000000" w:rsidRDefault="00000000" w:rsidRPr="00000000" w14:paraId="000000D3">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Messenger</w:t>
      </w:r>
    </w:p>
    <w:p w:rsidR="00000000" w:rsidDel="00000000" w:rsidP="00000000" w:rsidRDefault="00000000" w:rsidRPr="00000000" w14:paraId="000000D4">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w:t>
      </w:r>
    </w:p>
    <w:p w:rsidR="00000000" w:rsidDel="00000000" w:rsidP="00000000" w:rsidRDefault="00000000" w:rsidRPr="00000000" w14:paraId="000000D5">
      <w:pPr>
        <w:widowControl w:val="0"/>
        <w:numPr>
          <w:ilvl w:val="2"/>
          <w:numId w:val="15"/>
        </w:numPr>
        <w:spacing w:after="0" w:before="0" w:line="240" w:lineRule="auto"/>
        <w:ind w:left="2160" w:right="101.600341796875" w:hanging="360"/>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TikTok Message</w:t>
      </w:r>
      <w:r w:rsidDel="00000000" w:rsidR="00000000" w:rsidRPr="00000000">
        <w:rPr>
          <w:rtl w:val="0"/>
        </w:rPr>
      </w:r>
    </w:p>
    <w:p w:rsidR="00000000" w:rsidDel="00000000" w:rsidP="00000000" w:rsidRDefault="00000000" w:rsidRPr="00000000" w14:paraId="000000D6">
      <w:pPr>
        <w:widowControl w:val="0"/>
        <w:numPr>
          <w:ilvl w:val="0"/>
          <w:numId w:val="15"/>
        </w:numPr>
        <w:spacing w:after="0" w:before="0" w:line="240" w:lineRule="auto"/>
        <w:ind w:left="72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visitors, unpaid staff, and tenants should never initiate digital communication with a child, youth, or vulnerable person. </w:t>
      </w:r>
    </w:p>
    <w:p w:rsidR="00000000" w:rsidDel="00000000" w:rsidP="00000000" w:rsidRDefault="00000000" w:rsidRPr="00000000" w14:paraId="000000D7">
      <w:pPr>
        <w:widowControl w:val="0"/>
        <w:numPr>
          <w:ilvl w:val="1"/>
          <w:numId w:val="15"/>
        </w:numPr>
        <w:spacing w:after="0" w:before="0"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communication between Screened Caregivers is permitted </w:t>
      </w:r>
      <w:r w:rsidDel="00000000" w:rsidR="00000000" w:rsidRPr="00000000">
        <w:rPr>
          <w:rFonts w:ascii="Times New Roman" w:cs="Times New Roman" w:eastAsia="Times New Roman" w:hAnsi="Times New Roman"/>
          <w:sz w:val="24"/>
          <w:szCs w:val="24"/>
          <w:rtl w:val="0"/>
        </w:rPr>
        <w:t xml:space="preserve">given </w:t>
      </w:r>
      <w:r w:rsidDel="00000000" w:rsidR="00000000" w:rsidRPr="00000000">
        <w:rPr>
          <w:rFonts w:ascii="Times New Roman" w:cs="Times New Roman" w:eastAsia="Times New Roman" w:hAnsi="Times New Roman"/>
          <w:sz w:val="24"/>
          <w:szCs w:val="24"/>
          <w:rtl w:val="0"/>
        </w:rPr>
        <w:t xml:space="preserve">appropriate relational connection</w:t>
      </w:r>
      <w:r w:rsidDel="00000000" w:rsidR="00000000" w:rsidRPr="00000000">
        <w:rPr>
          <w:rFonts w:ascii="Times New Roman" w:cs="Times New Roman" w:eastAsia="Times New Roman" w:hAnsi="Times New Roman"/>
          <w:sz w:val="24"/>
          <w:szCs w:val="24"/>
          <w:rtl w:val="0"/>
        </w:rPr>
        <w:t xml:space="preserve"> facilitated</w:t>
      </w:r>
      <w:r w:rsidDel="00000000" w:rsidR="00000000" w:rsidRPr="00000000">
        <w:rPr>
          <w:rFonts w:ascii="Times New Roman" w:cs="Times New Roman" w:eastAsia="Times New Roman" w:hAnsi="Times New Roman"/>
          <w:sz w:val="24"/>
          <w:szCs w:val="24"/>
          <w:rtl w:val="0"/>
        </w:rPr>
        <w:t xml:space="preserve">, at least in part, by the ministry or program </w:t>
      </w:r>
      <w:r w:rsidDel="00000000" w:rsidR="00000000" w:rsidRPr="00000000">
        <w:rPr>
          <w:rFonts w:ascii="Times New Roman" w:cs="Times New Roman" w:eastAsia="Times New Roman" w:hAnsi="Times New Roman"/>
          <w:sz w:val="24"/>
          <w:szCs w:val="24"/>
          <w:rtl w:val="0"/>
        </w:rPr>
        <w:t xml:space="preserve">staff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widowControl w:val="0"/>
        <w:numPr>
          <w:ilvl w:val="0"/>
          <w:numId w:val="15"/>
        </w:numPr>
        <w:spacing w:after="0" w:before="0" w:line="240" w:lineRule="auto"/>
        <w:ind w:left="72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w:t>
      </w:r>
      <w:r w:rsidDel="00000000" w:rsidR="00000000" w:rsidRPr="00000000">
        <w:rPr>
          <w:rFonts w:ascii="Times New Roman" w:cs="Times New Roman" w:eastAsia="Times New Roman" w:hAnsi="Times New Roman"/>
          <w:sz w:val="24"/>
          <w:szCs w:val="24"/>
          <w:rtl w:val="0"/>
        </w:rPr>
        <w:t xml:space="preserve">any sexually explicit or suggestive digital content with children, youth, and vulnerable people is considered sexually abusive behavior and will be reported and addressed as such. </w:t>
      </w:r>
      <w:r w:rsidDel="00000000" w:rsidR="00000000" w:rsidRPr="00000000">
        <w:rPr>
          <w:rtl w:val="0"/>
        </w:rPr>
      </w:r>
    </w:p>
    <w:p w:rsidR="00000000" w:rsidDel="00000000" w:rsidP="00000000" w:rsidRDefault="00000000" w:rsidRPr="00000000" w14:paraId="000000D9">
      <w:pPr>
        <w:widowControl w:val="0"/>
        <w:numPr>
          <w:ilvl w:val="0"/>
          <w:numId w:val="15"/>
        </w:numPr>
        <w:spacing w:line="240" w:lineRule="auto"/>
        <w:ind w:left="72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on Overnight Trips:</w:t>
      </w:r>
    </w:p>
    <w:p w:rsidR="00000000" w:rsidDel="00000000" w:rsidP="00000000" w:rsidRDefault="00000000" w:rsidRPr="00000000" w14:paraId="000000DA">
      <w:pPr>
        <w:widowControl w:val="0"/>
        <w:numPr>
          <w:ilvl w:val="1"/>
          <w:numId w:val="15"/>
        </w:numPr>
        <w:spacing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or more frequent communication may be needed between a screened caregiver and a youth while on an overnight trip. Only the approved messaging apps will be used. </w:t>
      </w:r>
    </w:p>
    <w:p w:rsidR="00000000" w:rsidDel="00000000" w:rsidP="00000000" w:rsidRDefault="00000000" w:rsidRPr="00000000" w14:paraId="000000DB">
      <w:pPr>
        <w:widowControl w:val="0"/>
        <w:numPr>
          <w:ilvl w:val="1"/>
          <w:numId w:val="15"/>
        </w:numPr>
        <w:spacing w:line="240" w:lineRule="auto"/>
        <w:ind w:left="144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instances that might warrant direct communication on overnight trips include:</w:t>
      </w:r>
    </w:p>
    <w:p w:rsidR="00000000" w:rsidDel="00000000" w:rsidP="00000000" w:rsidRDefault="00000000" w:rsidRPr="00000000" w14:paraId="000000DC">
      <w:pPr>
        <w:widowControl w:val="0"/>
        <w:numPr>
          <w:ilvl w:val="2"/>
          <w:numId w:val="15"/>
        </w:numPr>
        <w:spacing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going on a run independently, zoom/class meeting coordination, students being picked up or dropped off early or late,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sz w:val="24"/>
          <w:szCs w:val="24"/>
          <w:rtl w:val="0"/>
        </w:rPr>
        <w:t xml:space="preserve">s driving themselves to and from a youth trip, etc. </w:t>
      </w:r>
    </w:p>
    <w:p w:rsidR="00000000" w:rsidDel="00000000" w:rsidP="00000000" w:rsidRDefault="00000000" w:rsidRPr="00000000" w14:paraId="000000DD">
      <w:pPr>
        <w:widowControl w:val="0"/>
        <w:numPr>
          <w:ilvl w:val="2"/>
          <w:numId w:val="15"/>
        </w:numPr>
        <w:spacing w:line="240" w:lineRule="auto"/>
        <w:ind w:left="2160" w:right="101.6003417968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communication will follow the digital communication guidelines laid out in this document.</w:t>
      </w:r>
      <w:r w:rsidDel="00000000" w:rsidR="00000000" w:rsidRPr="00000000">
        <w:rPr>
          <w:rtl w:val="0"/>
        </w:rPr>
      </w:r>
    </w:p>
    <w:p w:rsidR="00000000" w:rsidDel="00000000" w:rsidP="00000000" w:rsidRDefault="00000000" w:rsidRPr="00000000" w14:paraId="000000DE">
      <w:pPr>
        <w:widowControl w:val="0"/>
        <w:spacing w:after="0" w:before="0" w:line="240" w:lineRule="auto"/>
        <w:ind w:left="2160" w:right="101.60034179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0"/>
        <w:spacing w:after="0" w:before="0" w:line="240" w:lineRule="auto"/>
        <w:ind w:left="0" w:right="101.600341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given the opportunity to review and sign the </w:t>
      </w:r>
      <w:hyperlink r:id="rId17">
        <w:r w:rsidDel="00000000" w:rsidR="00000000" w:rsidRPr="00000000">
          <w:rPr>
            <w:rFonts w:ascii="Times New Roman" w:cs="Times New Roman" w:eastAsia="Times New Roman" w:hAnsi="Times New Roman"/>
            <w:color w:val="1155cc"/>
            <w:sz w:val="24"/>
            <w:szCs w:val="24"/>
            <w:u w:val="single"/>
            <w:rtl w:val="0"/>
          </w:rPr>
          <w:t xml:space="preserve">Digital Consent Form</w:t>
        </w:r>
      </w:hyperlink>
      <w:r w:rsidDel="00000000" w:rsidR="00000000" w:rsidRPr="00000000">
        <w:rPr>
          <w:rFonts w:ascii="Times New Roman" w:cs="Times New Roman" w:eastAsia="Times New Roman" w:hAnsi="Times New Roman"/>
          <w:sz w:val="24"/>
          <w:szCs w:val="24"/>
          <w:rtl w:val="0"/>
        </w:rPr>
        <w:t xml:space="preserve"> prior to the any online communication between a youth and Ministry Team Leader/Screened Caregiver.</w:t>
      </w:r>
    </w:p>
    <w:p w:rsidR="00000000" w:rsidDel="00000000" w:rsidP="00000000" w:rsidRDefault="00000000" w:rsidRPr="00000000" w14:paraId="000000E0">
      <w:pPr>
        <w:widowControl w:val="0"/>
        <w:spacing w:after="0" w:before="0" w:line="240" w:lineRule="auto"/>
        <w:ind w:left="0" w:right="101.60034179687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RESPONDING TO SUSPECTED ABUSE</w:t>
      </w:r>
    </w:p>
    <w:p w:rsidR="00000000" w:rsidDel="00000000" w:rsidP="00000000" w:rsidRDefault="00000000" w:rsidRPr="00000000" w14:paraId="000000E1">
      <w:pPr>
        <w:widowControl w:val="0"/>
        <w:spacing w:after="0" w:before="0" w:line="240" w:lineRule="auto"/>
        <w:ind w:left="0" w:right="46.60522460937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Mandatory Reporting Requirements and Procedures</w:t>
      </w:r>
      <w:r w:rsidDel="00000000" w:rsidR="00000000" w:rsidRPr="00000000">
        <w:rPr>
          <w:rtl w:val="0"/>
        </w:rPr>
      </w:r>
    </w:p>
    <w:p w:rsidR="00000000" w:rsidDel="00000000" w:rsidP="00000000" w:rsidRDefault="00000000" w:rsidRPr="00000000" w14:paraId="000000E2">
      <w:pPr>
        <w:widowControl w:val="0"/>
        <w:numPr>
          <w:ilvl w:val="0"/>
          <w:numId w:val="11"/>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North Carolina law requires all adults to report suspected child maltreatment</w:t>
      </w:r>
      <w:r w:rsidDel="00000000" w:rsidR="00000000" w:rsidRPr="00000000">
        <w:rPr>
          <w:rFonts w:ascii="Times New Roman" w:cs="Times New Roman" w:eastAsia="Times New Roman" w:hAnsi="Times New Roman"/>
          <w:sz w:val="24"/>
          <w:szCs w:val="24"/>
          <w:rtl w:val="0"/>
        </w:rPr>
        <w:t xml:space="preserve">. You do not need proof that maltreatment has occurred; you only need reasonable cause to suspect maltreatment. You do not need anyone’s permission to file a report.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E3">
      <w:pPr>
        <w:widowControl w:val="0"/>
        <w:numPr>
          <w:ilvl w:val="0"/>
          <w:numId w:val="11"/>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mandated reporter who has cause to suspect that a child is abused, neglected, or dependent </w:t>
      </w:r>
      <w:r w:rsidDel="00000000" w:rsidR="00000000" w:rsidRPr="00000000">
        <w:rPr>
          <w:rFonts w:ascii="Times New Roman" w:cs="Times New Roman" w:eastAsia="Times New Roman" w:hAnsi="Times New Roman"/>
          <w:b w:val="1"/>
          <w:sz w:val="24"/>
          <w:szCs w:val="24"/>
          <w:rtl w:val="0"/>
        </w:rPr>
        <w:t xml:space="preserve">shall report the case to the Department of Social Services in the county where the child resides. The report may be made orally, by telephone, or in writing.</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E4">
      <w:pPr>
        <w:widowControl w:val="0"/>
        <w:numPr>
          <w:ilvl w:val="0"/>
          <w:numId w:val="11"/>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REPORT</w:t>
      </w:r>
      <w:r w:rsidDel="00000000" w:rsidR="00000000" w:rsidRPr="00000000">
        <w:rPr>
          <w:rFonts w:ascii="Times New Roman" w:cs="Times New Roman" w:eastAsia="Times New Roman" w:hAnsi="Times New Roman"/>
          <w:sz w:val="24"/>
          <w:szCs w:val="24"/>
          <w:rtl w:val="0"/>
        </w:rPr>
        <w:t xml:space="preserve">: Go to </w:t>
      </w:r>
      <w:hyperlink r:id="rId18">
        <w:r w:rsidDel="00000000" w:rsidR="00000000" w:rsidRPr="00000000">
          <w:rPr>
            <w:rFonts w:ascii="Times New Roman" w:cs="Times New Roman" w:eastAsia="Times New Roman" w:hAnsi="Times New Roman"/>
            <w:color w:val="1155cc"/>
            <w:sz w:val="24"/>
            <w:szCs w:val="24"/>
            <w:u w:val="single"/>
            <w:rtl w:val="0"/>
          </w:rPr>
          <w:t xml:space="preserve">https://www.ncdhhs.gov/</w:t>
        </w:r>
      </w:hyperlink>
      <w:r w:rsidDel="00000000" w:rsidR="00000000" w:rsidRPr="00000000">
        <w:rPr>
          <w:rFonts w:ascii="Times New Roman" w:cs="Times New Roman" w:eastAsia="Times New Roman" w:hAnsi="Times New Roman"/>
          <w:sz w:val="24"/>
          <w:szCs w:val="24"/>
          <w:rtl w:val="0"/>
        </w:rPr>
        <w:t xml:space="preserve"> for information on reporting or call Childhelp (800-422-4453) for </w:t>
      </w:r>
      <w:r w:rsidDel="00000000" w:rsidR="00000000" w:rsidRPr="00000000">
        <w:rPr>
          <w:rFonts w:ascii="Times New Roman" w:cs="Times New Roman" w:eastAsia="Times New Roman" w:hAnsi="Times New Roman"/>
          <w:sz w:val="24"/>
          <w:szCs w:val="24"/>
          <w:rtl w:val="0"/>
        </w:rPr>
        <w:t xml:space="preserve">assistance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widowControl w:val="0"/>
        <w:numPr>
          <w:ilvl w:val="0"/>
          <w:numId w:val="11"/>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r</w:t>
      </w:r>
      <w:r w:rsidDel="00000000" w:rsidR="00000000" w:rsidRPr="00000000">
        <w:rPr>
          <w:rFonts w:ascii="Times New Roman" w:cs="Times New Roman" w:eastAsia="Times New Roman" w:hAnsi="Times New Roman"/>
          <w:sz w:val="24"/>
          <w:szCs w:val="24"/>
          <w:rtl w:val="0"/>
        </w:rPr>
        <w:t xml:space="preserve">esources to understand NC law and resources for understanding how to report abuse are available from Prevent Child Abuse of NC at www.preventchildabusenc.org and 1-800-CHILDREN. </w:t>
      </w:r>
    </w:p>
    <w:p w:rsidR="00000000" w:rsidDel="00000000" w:rsidP="00000000" w:rsidRDefault="00000000" w:rsidRPr="00000000" w14:paraId="000000E6">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Duke Memorial UMC Response</w:t>
      </w:r>
      <w:r w:rsidDel="00000000" w:rsidR="00000000" w:rsidRPr="00000000">
        <w:rPr>
          <w:rtl w:val="0"/>
        </w:rPr>
      </w:r>
    </w:p>
    <w:p w:rsidR="00000000" w:rsidDel="00000000" w:rsidP="00000000" w:rsidRDefault="00000000" w:rsidRPr="00000000" w14:paraId="000000E8">
      <w:pPr>
        <w:widowControl w:val="0"/>
        <w:spacing w:after="0" w:before="0" w:line="240" w:lineRule="auto"/>
        <w:ind w:right="80.40161132812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completing a report to the appropriate government authorities, the reporter should then contact the Duke Memorial Safe Sanctuaries Response Team (SSRT) and submit an </w:t>
      </w:r>
      <w:r w:rsidDel="00000000" w:rsidR="00000000" w:rsidRPr="00000000">
        <w:rPr>
          <w:rFonts w:ascii="Times New Roman" w:cs="Times New Roman" w:eastAsia="Times New Roman" w:hAnsi="Times New Roman"/>
          <w:sz w:val="24"/>
          <w:szCs w:val="24"/>
          <w:rtl w:val="0"/>
        </w:rPr>
        <w:t xml:space="preserve">Incident Report</w:t>
      </w:r>
      <w:r w:rsidDel="00000000" w:rsidR="00000000" w:rsidRPr="00000000">
        <w:rPr>
          <w:rFonts w:ascii="Times New Roman" w:cs="Times New Roman" w:eastAsia="Times New Roman" w:hAnsi="Times New Roman"/>
          <w:sz w:val="24"/>
          <w:szCs w:val="24"/>
          <w:rtl w:val="0"/>
        </w:rPr>
        <w:t xml:space="preserve"> (link found here)</w:t>
      </w:r>
      <w:r w:rsidDel="00000000" w:rsidR="00000000" w:rsidRPr="00000000">
        <w:rPr>
          <w:rFonts w:ascii="Times New Roman" w:cs="Times New Roman" w:eastAsia="Times New Roman" w:hAnsi="Times New Roman"/>
          <w:sz w:val="24"/>
          <w:szCs w:val="24"/>
          <w:rtl w:val="0"/>
        </w:rPr>
        <w:t xml:space="preserve"> to them. The SSRT will then manage next steps. While care should be appropriately given to all involved parties, the priority and focus should always be with the most vulnerable (children, youth, and vulnerable persons). </w:t>
      </w:r>
    </w:p>
    <w:p w:rsidR="00000000" w:rsidDel="00000000" w:rsidP="00000000" w:rsidRDefault="00000000" w:rsidRPr="00000000" w14:paraId="000000E9">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Safe Sanctuaries Response Team will be comprised of:</w:t>
        <w:tab/>
      </w:r>
    </w:p>
    <w:p w:rsidR="00000000" w:rsidDel="00000000" w:rsidP="00000000" w:rsidRDefault="00000000" w:rsidRPr="00000000" w14:paraId="000000EA">
      <w:pPr>
        <w:widowControl w:val="0"/>
        <w:numPr>
          <w:ilvl w:val="0"/>
          <w:numId w:val="13"/>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Pastor</w:t>
      </w:r>
    </w:p>
    <w:p w:rsidR="00000000" w:rsidDel="00000000" w:rsidP="00000000" w:rsidRDefault="00000000" w:rsidRPr="00000000" w14:paraId="000000EB">
      <w:pPr>
        <w:widowControl w:val="0"/>
        <w:numPr>
          <w:ilvl w:val="0"/>
          <w:numId w:val="13"/>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SPRC</w:t>
      </w:r>
    </w:p>
    <w:p w:rsidR="00000000" w:rsidDel="00000000" w:rsidP="00000000" w:rsidRDefault="00000000" w:rsidRPr="00000000" w14:paraId="000000EC">
      <w:pPr>
        <w:widowControl w:val="0"/>
        <w:numPr>
          <w:ilvl w:val="0"/>
          <w:numId w:val="13"/>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Superintendent</w:t>
      </w:r>
    </w:p>
    <w:p w:rsidR="00000000" w:rsidDel="00000000" w:rsidP="00000000" w:rsidRDefault="00000000" w:rsidRPr="00000000" w14:paraId="000000ED">
      <w:pPr>
        <w:widowControl w:val="0"/>
        <w:numPr>
          <w:ilvl w:val="0"/>
          <w:numId w:val="13"/>
        </w:numPr>
        <w:spacing w:after="0" w:before="0" w:line="240" w:lineRule="auto"/>
        <w:ind w:left="72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qualified at-large member </w:t>
      </w:r>
    </w:p>
    <w:p w:rsidR="00000000" w:rsidDel="00000000" w:rsidP="00000000" w:rsidRDefault="00000000" w:rsidRPr="00000000" w14:paraId="000000EE">
      <w:pPr>
        <w:widowControl w:val="0"/>
        <w:numPr>
          <w:ilvl w:val="1"/>
          <w:numId w:val="13"/>
        </w:numPr>
        <w:spacing w:after="0" w:before="0" w:line="240" w:lineRule="auto"/>
        <w:ind w:left="144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who is a therapist, counselor, or other person with background or training in abuse prevention and/or follow up. </w:t>
      </w:r>
    </w:p>
    <w:p w:rsidR="00000000" w:rsidDel="00000000" w:rsidP="00000000" w:rsidRDefault="00000000" w:rsidRPr="00000000" w14:paraId="000000EF">
      <w:pPr>
        <w:widowControl w:val="0"/>
        <w:numPr>
          <w:ilvl w:val="1"/>
          <w:numId w:val="13"/>
        </w:numPr>
        <w:spacing w:after="0" w:before="0" w:line="240" w:lineRule="auto"/>
        <w:ind w:left="1440" w:right="80.40161132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by the Lead Pastor, Chair of SPRC, and DS as needed.</w:t>
      </w:r>
    </w:p>
    <w:p w:rsidR="00000000" w:rsidDel="00000000" w:rsidP="00000000" w:rsidRDefault="00000000" w:rsidRPr="00000000" w14:paraId="000000F0">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of the above persons are implicated in the alleged abuse, they shall not serve on the SSRT for the duration of the case.</w:t>
      </w:r>
    </w:p>
    <w:p w:rsidR="00000000" w:rsidDel="00000000" w:rsidP="00000000" w:rsidRDefault="00000000" w:rsidRPr="00000000" w14:paraId="000000F2">
      <w:pPr>
        <w:widowControl w:val="0"/>
        <w:spacing w:after="0" w:before="0" w:line="240" w:lineRule="auto"/>
        <w:ind w:right="80.40161132812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0"/>
        <w:spacing w:after="0" w:before="0" w:line="240" w:lineRule="auto"/>
        <w:ind w:right="80.401611328125"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team will follow its own </w:t>
      </w:r>
      <w:r w:rsidDel="00000000" w:rsidR="00000000" w:rsidRPr="00000000">
        <w:rPr>
          <w:rFonts w:ascii="Times New Roman" w:cs="Times New Roman" w:eastAsia="Times New Roman" w:hAnsi="Times New Roman"/>
          <w:sz w:val="24"/>
          <w:szCs w:val="24"/>
          <w:rtl w:val="0"/>
        </w:rPr>
        <w:t xml:space="preserve">SOP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(link here)</w:t>
      </w:r>
      <w:r w:rsidDel="00000000" w:rsidR="00000000" w:rsidRPr="00000000">
        <w:rPr>
          <w:rFonts w:ascii="Times New Roman" w:cs="Times New Roman" w:eastAsia="Times New Roman" w:hAnsi="Times New Roman"/>
          <w:sz w:val="24"/>
          <w:szCs w:val="24"/>
          <w:rtl w:val="0"/>
        </w:rPr>
        <w:t xml:space="preserve"> as to how to respond to reports of suspected abuse. This includes any pastoral care and safety follow up, disciplinary action, legal proceedings, media management, internal and external communications on behalf of the congregation.  </w:t>
      </w:r>
      <w:r w:rsidDel="00000000" w:rsidR="00000000" w:rsidRPr="00000000">
        <w:rPr>
          <w:rtl w:val="0"/>
        </w:rPr>
      </w:r>
    </w:p>
    <w:p w:rsidR="00000000" w:rsidDel="00000000" w:rsidP="00000000" w:rsidRDefault="00000000" w:rsidRPr="00000000" w14:paraId="000000F4">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initially updated in July 2022 and approved </w:t>
      </w:r>
      <w:r w:rsidDel="00000000" w:rsidR="00000000" w:rsidRPr="00000000">
        <w:rPr>
          <w:rFonts w:ascii="Times New Roman" w:cs="Times New Roman" w:eastAsia="Times New Roman" w:hAnsi="Times New Roman"/>
          <w:sz w:val="24"/>
          <w:szCs w:val="24"/>
          <w:rtl w:val="0"/>
        </w:rPr>
        <w:t xml:space="preserve">by Church</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sz w:val="24"/>
          <w:szCs w:val="24"/>
          <w:rtl w:val="0"/>
        </w:rPr>
        <w:t xml:space="preserve">July 26, 2022.</w:t>
      </w:r>
      <w:r w:rsidDel="00000000" w:rsidR="00000000" w:rsidRPr="00000000">
        <w:rPr>
          <w:rtl w:val="0"/>
        </w:rPr>
      </w:r>
    </w:p>
    <w:p w:rsidR="00000000" w:rsidDel="00000000" w:rsidP="00000000" w:rsidRDefault="00000000" w:rsidRPr="00000000" w14:paraId="000000F7">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Revisions were made and approved by SPRC in October 2023.</w:t>
      </w:r>
    </w:p>
    <w:p w:rsidR="00000000" w:rsidDel="00000000" w:rsidP="00000000" w:rsidRDefault="00000000" w:rsidRPr="00000000" w14:paraId="000000F8">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widowControl w:val="0"/>
        <w:spacing w:after="0" w:before="0" w:line="240" w:lineRule="auto"/>
        <w:ind w:left="0" w:right="80.40161132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spacing w:after="0" w:before="0" w:line="240" w:lineRule="auto"/>
        <w:ind w:left="0" w:right="80.401611328125" w:firstLine="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NOTES AND REFERENCES for 2022 policy revision can be found here</w:t>
        </w:r>
      </w:hyperlink>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rFonts w:ascii="Times New Roman" w:cs="Times New Roman" w:eastAsia="Times New Roman" w:hAnsi="Times New Roman"/>
        <w:b w:val="1"/>
        <w:sz w:val="19.920000076293945"/>
        <w:szCs w:val="19.920000076293945"/>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w:t>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https://s3.us-east-1.amazonaws.com/gbod-assets/generic/09-2020-Safe-Sanctuaries-Larger-Membership-Congregations.pdf</w:t>
        </w:r>
      </w:hyperlink>
      <w:r w:rsidDel="00000000" w:rsidR="00000000" w:rsidRPr="00000000">
        <w:rPr>
          <w:rtl w:val="0"/>
        </w:rPr>
      </w:r>
    </w:p>
  </w:footnote>
  <w:footnote w:id="2">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hyperlink r:id="rId2">
        <w:r w:rsidDel="00000000" w:rsidR="00000000" w:rsidRPr="00000000">
          <w:rPr>
            <w:color w:val="1155cc"/>
            <w:sz w:val="20"/>
            <w:szCs w:val="20"/>
            <w:u w:val="single"/>
            <w:rtl w:val="0"/>
          </w:rPr>
          <w:t xml:space="preserve">https://www.childwelfare.gov/topics/systemwide/laws-policies/state/?CWIGFunctionsaction=statestatutes:main.getResults</w:t>
        </w:r>
      </w:hyperlink>
      <w:r w:rsidDel="00000000" w:rsidR="00000000" w:rsidRPr="00000000">
        <w:rPr>
          <w:rtl w:val="0"/>
        </w:rPr>
      </w:r>
    </w:p>
  </w:footnote>
  <w:footnote w:id="1">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Times New Roman" w:cs="Times New Roman" w:eastAsia="Times New Roman" w:hAnsi="Times New Roman"/>
            <w:color w:val="1155cc"/>
            <w:sz w:val="24"/>
            <w:szCs w:val="24"/>
            <w:u w:val="single"/>
            <w:rtl w:val="0"/>
          </w:rPr>
          <w:t xml:space="preserve">Prevent Child Abuse of NC</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8zqcxpBrRtrxzznIalC_eueOqt7MGb73NTcF2zOHzNY/edit?usp=sharing" TargetMode="External"/><Relationship Id="rId10" Type="http://schemas.openxmlformats.org/officeDocument/2006/relationships/hyperlink" Target="https://dmumcsstraining.s3.amazonaws.com/dmumc-safe-sanctuaries-training-raw-ONBy25k8/content/index.html#/" TargetMode="External"/><Relationship Id="rId13" Type="http://schemas.openxmlformats.org/officeDocument/2006/relationships/hyperlink" Target="https://docs.google.com/document/d/18zqcxpBrRtrxzznIalC_eueOqt7MGb73NTcF2zOHzNY/edit?usp=sharing" TargetMode="External"/><Relationship Id="rId12" Type="http://schemas.openxmlformats.org/officeDocument/2006/relationships/hyperlink" Target="https://docs.google.com/document/d/18zqcxpBrRtrxzznIalC_eueOqt7MGb73NTcF2zOHzNY/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mumcsstraining.s3.amazonaws.com/dmumc-safe-sanctuaries-training-raw-ONBy25k8/content/index.html#/" TargetMode="External"/><Relationship Id="rId15" Type="http://schemas.openxmlformats.org/officeDocument/2006/relationships/hyperlink" Target="https://docs.google.com/document/d/19FPKeQz7P_acFTQjj5lGb9BQy_O03WIfkOrI-ZNXmzc/edit" TargetMode="External"/><Relationship Id="rId14" Type="http://schemas.openxmlformats.org/officeDocument/2006/relationships/hyperlink" Target="https://docs.google.com/document/d/19FPKeQz7P_acFTQjj5lGb9BQy_O03WIfkOrI-ZNXmzc/edit" TargetMode="External"/><Relationship Id="rId17" Type="http://schemas.openxmlformats.org/officeDocument/2006/relationships/hyperlink" Target="https://docs.google.com/document/d/1GGQ-23mgcAVcIlKCQDDPB9NC3vrTnxamVKSslHG2LaE/edit?usp=sharing" TargetMode="External"/><Relationship Id="rId16"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docs.google.com/document/d/1Wmf4LB4MROvvm1wsecsMfZcycrcRIKzQl7r5lYVeI1U/edit?usp=sharing" TargetMode="External"/><Relationship Id="rId6" Type="http://schemas.openxmlformats.org/officeDocument/2006/relationships/styles" Target="styles.xml"/><Relationship Id="rId18" Type="http://schemas.openxmlformats.org/officeDocument/2006/relationships/hyperlink" Target="https://www.ncdhhs.gov/" TargetMode="External"/><Relationship Id="rId7" Type="http://schemas.openxmlformats.org/officeDocument/2006/relationships/hyperlink" Target="https://docs.google.com/document/d/1HW1V_rX7l8e4ddCXofrnJxDVb9ei4klUOTuOXq_4wJ8/edit?usp=sharing" TargetMode="External"/><Relationship Id="rId8" Type="http://schemas.openxmlformats.org/officeDocument/2006/relationships/hyperlink" Target="https://docs.google.com/document/d/1u2m1X6V_wZ56rECAIqAGEwiXyWkIgZS4qkmpIp2muRQ/edit?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3.us-east-1.amazonaws.com/gbod-assets/generic/09-2020-Safe-Sanctuaries-Larger-Membership-Congregations.pdf" TargetMode="External"/><Relationship Id="rId2" Type="http://schemas.openxmlformats.org/officeDocument/2006/relationships/hyperlink" Target="https://www.childwelfare.gov/topics/systemwide/laws-policies/state/?CWIGFunctionsaction=statestatutes:main.getResults" TargetMode="External"/><Relationship Id="rId3" Type="http://schemas.openxmlformats.org/officeDocument/2006/relationships/hyperlink" Target="https://www.preventchildabusenc.org/resource-hub/recognizing-responding-to-child-mal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